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C2C41" w:rsidTr="006C422F">
        <w:trPr>
          <w:trHeight w:val="16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C2C41" w:rsidRDefault="00FC2C41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ИЛЬМЕНСКОГО СЕЛЬСКОГО ПОСЕЛЕНИЯ</w:t>
            </w:r>
          </w:p>
          <w:p w:rsidR="00FC2C41" w:rsidRDefault="00FC2C41" w:rsidP="006C422F">
            <w:pPr>
              <w:ind w:left="432"/>
              <w:jc w:val="center"/>
              <w:rPr>
                <w:sz w:val="28"/>
              </w:rPr>
            </w:pPr>
            <w:r>
              <w:rPr>
                <w:sz w:val="28"/>
              </w:rPr>
              <w:t>РУДНЯНСКОГО МУНИЦИПАЛЬНОГО РАЙОНА</w:t>
            </w:r>
          </w:p>
          <w:p w:rsidR="00FC2C41" w:rsidRDefault="00FC2C41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:rsidR="00FC2C41" w:rsidRDefault="00FC2C41" w:rsidP="006C422F">
            <w:pPr>
              <w:jc w:val="center"/>
              <w:rPr>
                <w:sz w:val="28"/>
              </w:rPr>
            </w:pPr>
          </w:p>
          <w:p w:rsidR="00FC2C41" w:rsidRDefault="00FC2C41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FC2C41" w:rsidTr="006C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C2C41" w:rsidRDefault="00FC2C41" w:rsidP="006C422F">
            <w:pPr>
              <w:rPr>
                <w:sz w:val="28"/>
              </w:rPr>
            </w:pPr>
            <w:r>
              <w:rPr>
                <w:sz w:val="28"/>
              </w:rPr>
              <w:t>От 01.12.2022                                     N - 48</w:t>
            </w:r>
          </w:p>
        </w:tc>
      </w:tr>
    </w:tbl>
    <w:p w:rsidR="00FC2C41" w:rsidRPr="004A7B49" w:rsidRDefault="00FC2C41" w:rsidP="00FC2C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B49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4A7B49"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  <w:r w:rsidRPr="004A7B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7B4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A7B4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7B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2C41" w:rsidRPr="00F949E6" w:rsidRDefault="00FC2C41" w:rsidP="00FC2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2C41" w:rsidRPr="00F949E6" w:rsidRDefault="00FC2C41" w:rsidP="00FC2C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2C41" w:rsidRDefault="00FC2C41" w:rsidP="00FC2C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Ильменского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FC2C41" w:rsidRPr="00F949E6" w:rsidRDefault="00FC2C41" w:rsidP="00FC2C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2C41" w:rsidRDefault="00FC2C41" w:rsidP="00FC2C4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</w:rPr>
        <w:t>ПОСТАНОВЛЯЕТ:</w:t>
      </w:r>
    </w:p>
    <w:p w:rsidR="00FC2C41" w:rsidRPr="00F949E6" w:rsidRDefault="00FC2C41" w:rsidP="00FC2C4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2C41" w:rsidRPr="00F949E6" w:rsidRDefault="00FC2C41" w:rsidP="00FC2C4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 Утвердить прилагаемую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949E6">
        <w:rPr>
          <w:rFonts w:ascii="Times New Roman" w:hAnsi="Times New Roman"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949E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F949E6">
        <w:rPr>
          <w:rFonts w:ascii="Times New Roman" w:hAnsi="Times New Roman"/>
          <w:sz w:val="28"/>
          <w:szCs w:val="28"/>
        </w:rPr>
        <w:t xml:space="preserve"> год.</w:t>
      </w:r>
    </w:p>
    <w:p w:rsidR="00FC2C41" w:rsidRPr="00F949E6" w:rsidRDefault="00FC2C41" w:rsidP="00FC2C4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</w:t>
      </w:r>
      <w:r>
        <w:rPr>
          <w:rFonts w:ascii="Times New Roman" w:hAnsi="Times New Roman"/>
          <w:sz w:val="28"/>
          <w:szCs w:val="28"/>
        </w:rPr>
        <w:t>3</w:t>
      </w:r>
      <w:r w:rsidRPr="00F949E6">
        <w:rPr>
          <w:rFonts w:ascii="Times New Roman" w:hAnsi="Times New Roman"/>
          <w:sz w:val="28"/>
          <w:szCs w:val="28"/>
        </w:rPr>
        <w:t xml:space="preserve"> года, подлежит 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 xml:space="preserve">обнародовании и размещению на официальном сайте администрации </w:t>
      </w:r>
      <w:proofErr w:type="spellStart"/>
      <w:r w:rsidRPr="00F949E6">
        <w:rPr>
          <w:rFonts w:ascii="Times New Roman" w:hAnsi="Times New Roman"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949E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FC2C41" w:rsidRPr="00F949E6" w:rsidRDefault="00FC2C41" w:rsidP="00FC2C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F949E6">
        <w:rPr>
          <w:sz w:val="28"/>
          <w:szCs w:val="28"/>
          <w:lang w:eastAsia="zh-CN"/>
        </w:rPr>
        <w:t xml:space="preserve">Глава </w:t>
      </w:r>
      <w:proofErr w:type="spellStart"/>
      <w:r w:rsidRPr="00F949E6">
        <w:rPr>
          <w:sz w:val="28"/>
          <w:szCs w:val="28"/>
          <w:lang w:eastAsia="zh-CN"/>
        </w:rPr>
        <w:t>Ильменского</w:t>
      </w:r>
      <w:proofErr w:type="spellEnd"/>
    </w:p>
    <w:p w:rsidR="00FC2C41" w:rsidRPr="00F949E6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F949E6">
        <w:rPr>
          <w:sz w:val="28"/>
          <w:szCs w:val="28"/>
          <w:lang w:eastAsia="zh-CN"/>
        </w:rPr>
        <w:t xml:space="preserve">сельского поселения                               </w:t>
      </w:r>
      <w:r>
        <w:rPr>
          <w:sz w:val="28"/>
          <w:szCs w:val="28"/>
          <w:lang w:eastAsia="zh-CN"/>
        </w:rPr>
        <w:t xml:space="preserve">        </w:t>
      </w:r>
      <w:r w:rsidRPr="00F949E6">
        <w:rPr>
          <w:sz w:val="28"/>
          <w:szCs w:val="28"/>
          <w:lang w:eastAsia="zh-CN"/>
        </w:rPr>
        <w:t xml:space="preserve">     В.П. Плющенко</w:t>
      </w:r>
    </w:p>
    <w:p w:rsidR="00FC2C41" w:rsidRPr="00F949E6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F949E6">
        <w:rPr>
          <w:sz w:val="28"/>
          <w:szCs w:val="28"/>
          <w:lang w:eastAsia="zh-CN"/>
        </w:rPr>
        <w:t xml:space="preserve">                                 </w:t>
      </w:r>
    </w:p>
    <w:p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p w:rsidR="00FC2C41" w:rsidRDefault="00FC2C41" w:rsidP="00FC2C41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FC2C41" w:rsidTr="006C422F">
        <w:tc>
          <w:tcPr>
            <w:tcW w:w="4785" w:type="dxa"/>
          </w:tcPr>
          <w:p w:rsidR="00FC2C41" w:rsidRDefault="00FC2C41" w:rsidP="006C422F">
            <w:pPr>
              <w:suppressAutoHyphens/>
              <w:ind w:right="14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FC2C41" w:rsidRPr="001A51F9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A51F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C2C41" w:rsidRPr="001A51F9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51F9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2C41" w:rsidRPr="001A51F9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C2C41" w:rsidRPr="006D5BDE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D5BDE">
              <w:rPr>
                <w:rFonts w:ascii="Times New Roman" w:hAnsi="Times New Roman"/>
                <w:sz w:val="24"/>
                <w:szCs w:val="24"/>
              </w:rPr>
              <w:t>от 01.12.2022 №48</w:t>
            </w:r>
          </w:p>
        </w:tc>
      </w:tr>
    </w:tbl>
    <w:p w:rsidR="00FC2C41" w:rsidRDefault="00FC2C41" w:rsidP="00FC2C41">
      <w:pPr>
        <w:suppressAutoHyphens/>
        <w:ind w:left="-142" w:right="140" w:firstLine="425"/>
        <w:rPr>
          <w:sz w:val="28"/>
          <w:szCs w:val="28"/>
          <w:lang w:eastAsia="zh-CN"/>
        </w:rPr>
      </w:pPr>
    </w:p>
    <w:p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</w:rPr>
        <w:t>Программа</w:t>
      </w:r>
    </w:p>
    <w:p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949E6">
        <w:rPr>
          <w:rFonts w:ascii="Times New Roman" w:hAnsi="Times New Roman"/>
          <w:b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949E6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Pr="00F949E6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F949E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FC2C41" w:rsidRPr="00F949E6" w:rsidRDefault="00FC2C41" w:rsidP="00FC2C4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949E6">
        <w:rPr>
          <w:rFonts w:ascii="Times New Roman" w:hAnsi="Times New Roman"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949E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на 2022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49E6">
        <w:rPr>
          <w:rFonts w:ascii="Times New Roman" w:hAnsi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Pr="00F949E6">
        <w:rPr>
          <w:rFonts w:ascii="Times New Roman" w:hAnsi="Times New Roman"/>
          <w:b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949E6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Pr="00F949E6">
        <w:rPr>
          <w:rFonts w:ascii="Times New Roman" w:hAnsi="Times New Roman"/>
          <w:b/>
          <w:sz w:val="28"/>
          <w:szCs w:val="28"/>
        </w:rPr>
        <w:t xml:space="preserve"> муниципального хозяйства, характеристика проблем, на решение которых направлена Программа</w:t>
      </w:r>
    </w:p>
    <w:p w:rsidR="00FC2C41" w:rsidRPr="00F949E6" w:rsidRDefault="00FC2C41" w:rsidP="00FC2C41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bCs/>
          <w:sz w:val="28"/>
          <w:szCs w:val="28"/>
        </w:rPr>
      </w:pPr>
      <w:r w:rsidRPr="00F949E6">
        <w:rPr>
          <w:rFonts w:ascii="Times New Roman" w:hAnsi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F949E6">
        <w:rPr>
          <w:rFonts w:ascii="Times New Roman" w:hAnsi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bCs/>
          <w:sz w:val="28"/>
          <w:szCs w:val="28"/>
        </w:rPr>
      </w:pPr>
      <w:r w:rsidRPr="00F949E6">
        <w:rPr>
          <w:rFonts w:ascii="Times New Roman" w:hAnsi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F949E6">
        <w:rPr>
          <w:rFonts w:ascii="Times New Roman" w:hAnsi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1.3. Главной задачей администрации </w:t>
      </w:r>
      <w:proofErr w:type="spellStart"/>
      <w:r w:rsidRPr="00F949E6">
        <w:rPr>
          <w:rFonts w:ascii="Times New Roman" w:hAnsi="Times New Roman"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949E6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Pr="00F949E6">
        <w:rPr>
          <w:rFonts w:ascii="Times New Roman" w:hAnsi="Times New Roman"/>
          <w:sz w:val="28"/>
          <w:szCs w:val="28"/>
        </w:rPr>
        <w:t>Руднянского</w:t>
      </w:r>
      <w:proofErr w:type="spellEnd"/>
      <w:proofErr w:type="gramEnd"/>
      <w:r w:rsidRPr="00F949E6">
        <w:rPr>
          <w:rFonts w:ascii="Times New Roman" w:hAnsi="Times New Roman"/>
          <w:sz w:val="28"/>
          <w:szCs w:val="28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949E6">
        <w:rPr>
          <w:rFonts w:ascii="Times New Roman" w:hAnsi="Times New Roman"/>
          <w:color w:val="000000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FC2C41" w:rsidRPr="00F949E6" w:rsidRDefault="00FC2C41" w:rsidP="00FC2C4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49E6"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:rsidR="00FC2C41" w:rsidRPr="00F949E6" w:rsidRDefault="00FC2C41" w:rsidP="00FC2C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1.1.  Целями реализации Программы являются: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9E6">
        <w:rPr>
          <w:rFonts w:ascii="Times New Roman" w:hAnsi="Times New Roman"/>
          <w:sz w:val="28"/>
          <w:szCs w:val="28"/>
        </w:rPr>
        <w:t>автомобильного транспорта, городского наземного электрического транспорта и в дорожном хозяйстве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Ильменском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 Задачами реализации Программы являются: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9E6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сроки(периодичность) их проведения</w:t>
      </w:r>
    </w:p>
    <w:p w:rsidR="00FC2C41" w:rsidRPr="00F949E6" w:rsidRDefault="00FC2C41" w:rsidP="00FC2C41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949E6">
        <w:rPr>
          <w:rFonts w:ascii="Times New Roman" w:hAnsi="Times New Roman"/>
          <w:sz w:val="28"/>
          <w:szCs w:val="28"/>
        </w:rPr>
        <w:t>Ильменского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949E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F949E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проводятся следующие профилактические мероприятия: 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а) информирование;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б) обобщение правоприменительной практики; 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в) объявление предостережения;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г) консультирование;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д) профилактический визит.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C2C41" w:rsidRPr="00F949E6" w:rsidRDefault="00FC2C41" w:rsidP="00FC2C41">
      <w:pPr>
        <w:pStyle w:val="ConsPlusNormal"/>
        <w:rPr>
          <w:rFonts w:ascii="Times New Roman" w:hAnsi="Times New Roman"/>
          <w:i/>
          <w:sz w:val="28"/>
          <w:szCs w:val="28"/>
        </w:rPr>
      </w:pPr>
    </w:p>
    <w:p w:rsidR="00FC2C41" w:rsidRPr="00F949E6" w:rsidRDefault="00FC2C41" w:rsidP="00FC2C4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949E6">
        <w:rPr>
          <w:rFonts w:ascii="Times New Roman" w:hAnsi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 xml:space="preserve">1.1. Для оценки результативности и эффективности Программы </w:t>
      </w:r>
      <w:r w:rsidRPr="00F949E6">
        <w:rPr>
          <w:rFonts w:ascii="Times New Roman" w:hAnsi="Times New Roman"/>
          <w:iCs/>
          <w:sz w:val="28"/>
          <w:szCs w:val="28"/>
        </w:rPr>
        <w:lastRenderedPageBreak/>
        <w:t>устанавливаются следующие показатели результативности и эффективности: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 xml:space="preserve">2) количество контрольных мероприятий, проведенных в рамках </w:t>
      </w:r>
      <w:proofErr w:type="gramStart"/>
      <w:r w:rsidRPr="00F949E6">
        <w:rPr>
          <w:rFonts w:ascii="Times New Roman" w:hAnsi="Times New Roman"/>
          <w:iCs/>
          <w:sz w:val="28"/>
          <w:szCs w:val="28"/>
        </w:rPr>
        <w:t>муниципального  контроля</w:t>
      </w:r>
      <w:proofErr w:type="gramEnd"/>
      <w:r w:rsidRPr="00F949E6">
        <w:rPr>
          <w:rFonts w:ascii="Times New Roman" w:hAnsi="Times New Roman"/>
          <w:iCs/>
          <w:sz w:val="28"/>
          <w:szCs w:val="28"/>
        </w:rPr>
        <w:t>, без выявленных нарушений;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49E6">
        <w:rPr>
          <w:rFonts w:ascii="Times New Roman" w:hAnsi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949E6">
        <w:rPr>
          <w:rFonts w:ascii="Times New Roman" w:hAnsi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FC2C41" w:rsidRPr="00F949E6" w:rsidRDefault="00FC2C41" w:rsidP="00FC2C4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:rsidR="00FC2C41" w:rsidRPr="00F949E6" w:rsidRDefault="00FC2C41" w:rsidP="00FC2C41">
      <w:pPr>
        <w:pStyle w:val="ConsPlusNormal"/>
        <w:rPr>
          <w:rFonts w:ascii="Times New Roman" w:hAnsi="Times New Roman"/>
          <w:sz w:val="28"/>
          <w:szCs w:val="28"/>
        </w:rPr>
      </w:pPr>
    </w:p>
    <w:p w:rsidR="00FC2C41" w:rsidRPr="00C0281F" w:rsidRDefault="00FC2C41" w:rsidP="00FC2C41">
      <w:pPr>
        <w:pStyle w:val="ConsPlusNormal"/>
        <w:rPr>
          <w:rFonts w:ascii="Times New Roman" w:hAnsi="Times New Roman"/>
          <w:sz w:val="24"/>
          <w:szCs w:val="24"/>
        </w:rPr>
      </w:pPr>
    </w:p>
    <w:p w:rsidR="00FC2C41" w:rsidRPr="00C0281F" w:rsidRDefault="00FC2C41" w:rsidP="00FC2C41">
      <w:pPr>
        <w:pStyle w:val="ConsPlusNormal"/>
        <w:rPr>
          <w:rFonts w:ascii="Times New Roman" w:hAnsi="Times New Roman"/>
          <w:sz w:val="24"/>
          <w:szCs w:val="24"/>
        </w:rPr>
      </w:pPr>
    </w:p>
    <w:p w:rsidR="00FC2C41" w:rsidRPr="00C0281F" w:rsidRDefault="00FC2C41" w:rsidP="00FC2C41">
      <w:pPr>
        <w:pStyle w:val="ConsPlusNormal"/>
        <w:rPr>
          <w:rFonts w:ascii="Times New Roman" w:hAnsi="Times New Roman"/>
          <w:sz w:val="24"/>
          <w:szCs w:val="24"/>
        </w:rPr>
      </w:pPr>
    </w:p>
    <w:p w:rsidR="00FC2C41" w:rsidRPr="00C0281F" w:rsidRDefault="00FC2C41" w:rsidP="00FC2C41">
      <w:pPr>
        <w:pStyle w:val="ConsPlusNormal"/>
        <w:rPr>
          <w:rFonts w:ascii="Times New Roman" w:hAnsi="Times New Roman"/>
          <w:sz w:val="24"/>
          <w:szCs w:val="24"/>
        </w:rPr>
      </w:pPr>
    </w:p>
    <w:p w:rsidR="00FC2C41" w:rsidRPr="00C0281F" w:rsidRDefault="00FC2C41" w:rsidP="00FC2C41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</w:p>
    <w:p w:rsidR="00FC2C41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0281F">
        <w:rPr>
          <w:rFonts w:ascii="Times New Roman" w:hAnsi="Times New Roman"/>
          <w:bCs/>
          <w:sz w:val="24"/>
          <w:szCs w:val="24"/>
        </w:rPr>
        <w:t>риложение к Программе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712B">
        <w:rPr>
          <w:rFonts w:ascii="Times New Roman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8D712B">
        <w:rPr>
          <w:rFonts w:ascii="Times New Roman" w:hAnsi="Times New Roman"/>
          <w:bCs/>
          <w:sz w:val="24"/>
          <w:szCs w:val="24"/>
        </w:rPr>
        <w:lastRenderedPageBreak/>
        <w:t xml:space="preserve">по муниципальному контролю на автомобильном транспорте, городском наземном электрическом транспорте и в дорожном хозяйстве </w:t>
      </w:r>
      <w:r w:rsidRPr="000F1565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Ильменского</w:t>
      </w:r>
      <w:proofErr w:type="spellEnd"/>
      <w:r w:rsidRPr="000F156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F1565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0F156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FC2C41" w:rsidRPr="008D712B" w:rsidRDefault="00FC2C41" w:rsidP="00FC2C41">
      <w:pPr>
        <w:pStyle w:val="ConsPlusNormal"/>
        <w:ind w:left="3119"/>
        <w:jc w:val="right"/>
        <w:rPr>
          <w:rFonts w:ascii="Times New Roman" w:hAnsi="Times New Roman"/>
          <w:bCs/>
          <w:sz w:val="24"/>
          <w:szCs w:val="24"/>
        </w:rPr>
      </w:pPr>
      <w:r w:rsidRPr="008D712B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D712B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C2C41" w:rsidRPr="00C0281F" w:rsidRDefault="00FC2C41" w:rsidP="00FC2C41">
      <w:pPr>
        <w:pStyle w:val="ConsPlusNormal"/>
        <w:ind w:left="3119"/>
        <w:rPr>
          <w:rFonts w:ascii="Times New Roman" w:hAnsi="Times New Roman"/>
          <w:bCs/>
          <w:sz w:val="24"/>
          <w:szCs w:val="24"/>
        </w:rPr>
      </w:pPr>
    </w:p>
    <w:p w:rsidR="00FC2C41" w:rsidRPr="00C0281F" w:rsidRDefault="00FC2C41" w:rsidP="00FC2C41">
      <w:pPr>
        <w:pStyle w:val="ConsPlusNormal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2C41" w:rsidRPr="00C0281F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81F">
        <w:rPr>
          <w:rFonts w:ascii="Times New Roman" w:hAnsi="Times New Roman"/>
          <w:b/>
          <w:bCs/>
          <w:sz w:val="24"/>
          <w:szCs w:val="24"/>
        </w:rPr>
        <w:t>Перечень профилактических мероприятий,</w:t>
      </w:r>
    </w:p>
    <w:p w:rsidR="00FC2C41" w:rsidRPr="00C0281F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81F">
        <w:rPr>
          <w:rFonts w:ascii="Times New Roman" w:hAnsi="Times New Roman"/>
          <w:b/>
          <w:bCs/>
          <w:sz w:val="24"/>
          <w:szCs w:val="24"/>
        </w:rPr>
        <w:t>сроки (периодичность) их проведения</w:t>
      </w:r>
    </w:p>
    <w:p w:rsidR="00FC2C41" w:rsidRPr="00C0281F" w:rsidRDefault="00FC2C41" w:rsidP="00FC2C4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87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40"/>
        <w:gridCol w:w="3686"/>
        <w:gridCol w:w="2977"/>
        <w:gridCol w:w="1559"/>
      </w:tblGrid>
      <w:tr w:rsidR="00FC2C41" w:rsidRPr="00D9045F" w:rsidTr="006C422F">
        <w:trPr>
          <w:trHeight w:val="1999"/>
        </w:trPr>
        <w:tc>
          <w:tcPr>
            <w:tcW w:w="425" w:type="dxa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86" w:type="dxa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</w:tcPr>
          <w:p w:rsidR="00FC2C41" w:rsidRPr="00A5707E" w:rsidRDefault="00FC2C41" w:rsidP="006C422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0281F">
              <w:rPr>
                <w:rFonts w:ascii="Times New Roman" w:hAnsi="Times New Roman"/>
                <w:b/>
                <w:sz w:val="24"/>
                <w:szCs w:val="24"/>
              </w:rPr>
              <w:t xml:space="preserve">олжностные лица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Ильменского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C0281F">
              <w:rPr>
                <w:rFonts w:ascii="Times New Roman" w:hAnsi="Times New Roman"/>
                <w:b/>
                <w:sz w:val="24"/>
                <w:szCs w:val="24"/>
              </w:rPr>
              <w:t xml:space="preserve">, ответственные за реализацию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0281F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FC2C41" w:rsidRPr="00D9045F" w:rsidTr="006C422F">
        <w:tc>
          <w:tcPr>
            <w:tcW w:w="425" w:type="dxa"/>
            <w:vMerge w:val="restart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6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C41" w:rsidRPr="00D9045F" w:rsidTr="006C422F">
        <w:tc>
          <w:tcPr>
            <w:tcW w:w="425" w:type="dxa"/>
            <w:vMerge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21378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FC2C41" w:rsidRPr="00D9045F" w:rsidTr="006C422F">
        <w:trPr>
          <w:trHeight w:val="1771"/>
        </w:trPr>
        <w:tc>
          <w:tcPr>
            <w:tcW w:w="425" w:type="dxa"/>
            <w:vMerge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E64D61">
              <w:rPr>
                <w:rFonts w:ascii="Times New Roman" w:hAnsi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64D61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C2C41" w:rsidRPr="00D9045F" w:rsidTr="006C422F">
        <w:trPr>
          <w:trHeight w:val="771"/>
        </w:trPr>
        <w:tc>
          <w:tcPr>
            <w:tcW w:w="425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86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Ежегодно (</w:t>
            </w:r>
            <w:r w:rsidRPr="006F23D3">
              <w:rPr>
                <w:rFonts w:ascii="Times New Roman" w:hAnsi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C028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C41" w:rsidRPr="00D9045F" w:rsidTr="006C422F">
        <w:tc>
          <w:tcPr>
            <w:tcW w:w="425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686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предостережений контролируемым лицам для целей принятия мер по </w:t>
            </w:r>
            <w:r w:rsidRPr="00C0281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977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vAlign w:val="center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 xml:space="preserve">В течение года (при наличии </w:t>
            </w:r>
            <w:r w:rsidRPr="00C0281F">
              <w:rPr>
                <w:rFonts w:ascii="Times New Roman" w:hAnsi="Times New Roman"/>
                <w:sz w:val="24"/>
                <w:szCs w:val="24"/>
              </w:rPr>
              <w:lastRenderedPageBreak/>
              <w:t>оснований)</w:t>
            </w:r>
          </w:p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C41" w:rsidRPr="00D9045F" w:rsidTr="006C422F">
        <w:trPr>
          <w:trHeight w:val="3974"/>
        </w:trPr>
        <w:tc>
          <w:tcPr>
            <w:tcW w:w="425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0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6" w:type="dxa"/>
          </w:tcPr>
          <w:p w:rsidR="00FC2C41" w:rsidRPr="006F23D3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Проведение должностными лицами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3D3">
              <w:rPr>
                <w:rFonts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FC2C41" w:rsidRPr="006F23D3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C2C41" w:rsidRPr="006F23D3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C2C41" w:rsidRPr="006F23D3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4) порядка обжалования решений Контрольного органа</w:t>
            </w:r>
          </w:p>
        </w:tc>
        <w:tc>
          <w:tcPr>
            <w:tcW w:w="2977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C41" w:rsidRPr="00D9045F" w:rsidTr="006C422F">
        <w:tc>
          <w:tcPr>
            <w:tcW w:w="425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86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3.4.2.</w:t>
            </w:r>
            <w:r w:rsidRPr="00C0281F">
              <w:rPr>
                <w:rFonts w:ascii="Times New Roman" w:hAnsi="Times New Roman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</w:tcPr>
          <w:p w:rsidR="00FC2C41" w:rsidRPr="00C0281F" w:rsidRDefault="00FC2C41" w:rsidP="006C4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23D3">
              <w:rPr>
                <w:rFonts w:ascii="Times New Roman" w:hAnsi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vAlign w:val="center"/>
          </w:tcPr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81F">
              <w:rPr>
                <w:rFonts w:ascii="Times New Roman" w:hAnsi="Times New Roman"/>
                <w:sz w:val="24"/>
                <w:szCs w:val="24"/>
              </w:rPr>
              <w:t>Профилактические визиты подлежат проведению в течени</w:t>
            </w:r>
            <w:r>
              <w:rPr>
                <w:rFonts w:ascii="Times New Roman" w:hAnsi="Times New Roman"/>
                <w:sz w:val="24"/>
                <w:szCs w:val="24"/>
              </w:rPr>
              <w:t>е года (при наличии оснований)</w:t>
            </w:r>
          </w:p>
          <w:p w:rsidR="00FC2C41" w:rsidRPr="00C0281F" w:rsidRDefault="00FC2C41" w:rsidP="006C4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C41" w:rsidRDefault="00FC2C41" w:rsidP="00FC2C41">
      <w:pPr>
        <w:rPr>
          <w:rFonts w:eastAsia="Calibri"/>
        </w:rPr>
      </w:pPr>
    </w:p>
    <w:p w:rsidR="00FC2C41" w:rsidRDefault="00FC2C41" w:rsidP="00FC2C41">
      <w:pPr>
        <w:rPr>
          <w:rFonts w:eastAsia="Calibri"/>
        </w:rPr>
      </w:pPr>
    </w:p>
    <w:p w:rsidR="00FC2C41" w:rsidRDefault="00FC2C41" w:rsidP="00FC2C41">
      <w:pPr>
        <w:rPr>
          <w:rFonts w:eastAsia="Calibri"/>
        </w:rPr>
      </w:pPr>
    </w:p>
    <w:p w:rsidR="00FC2C41" w:rsidRDefault="00FC2C41" w:rsidP="00FC2C41">
      <w:pPr>
        <w:rPr>
          <w:rFonts w:eastAsia="Calibri"/>
        </w:rPr>
      </w:pPr>
    </w:p>
    <w:p w:rsidR="00FC2C41" w:rsidRDefault="00FC2C41" w:rsidP="00FC2C41">
      <w:pPr>
        <w:rPr>
          <w:rFonts w:eastAsia="Calibri"/>
        </w:rPr>
      </w:pPr>
    </w:p>
    <w:p w:rsidR="00FC2C41" w:rsidRDefault="00FC2C41" w:rsidP="00FC2C41">
      <w:pPr>
        <w:rPr>
          <w:rFonts w:eastAsia="Calibri"/>
        </w:rPr>
      </w:pPr>
    </w:p>
    <w:p w:rsidR="00FC2C41" w:rsidRDefault="00FC2C41" w:rsidP="00FC2C41">
      <w:pPr>
        <w:rPr>
          <w:rFonts w:eastAsia="Calibri"/>
        </w:rPr>
      </w:pPr>
    </w:p>
    <w:p w:rsidR="0026782E" w:rsidRDefault="0026782E">
      <w:bookmarkStart w:id="0" w:name="_GoBack"/>
      <w:bookmarkEnd w:id="0"/>
    </w:p>
    <w:sectPr w:rsidR="0026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41"/>
    <w:rsid w:val="0026782E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5658-B83C-4C39-BD5B-FF6A30E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C2C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32"/>
      <w:lang w:eastAsia="ru-RU"/>
    </w:rPr>
  </w:style>
  <w:style w:type="character" w:customStyle="1" w:styleId="ConsPlusNormal1">
    <w:name w:val="ConsPlusNormal1"/>
    <w:link w:val="ConsPlusNormal"/>
    <w:locked/>
    <w:rsid w:val="00FC2C41"/>
    <w:rPr>
      <w:rFonts w:ascii="Calibri" w:eastAsia="Calibri" w:hAnsi="Calibri" w:cs="Times New Roman"/>
      <w:szCs w:val="32"/>
      <w:lang w:eastAsia="ru-RU"/>
    </w:rPr>
  </w:style>
  <w:style w:type="paragraph" w:customStyle="1" w:styleId="ConsPlusTitle">
    <w:name w:val="ConsPlusTitle"/>
    <w:rsid w:val="00FC2C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rsid w:val="00FC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2022-12-14T13:05:00Z</dcterms:created>
  <dcterms:modified xsi:type="dcterms:W3CDTF">2022-12-14T13:06:00Z</dcterms:modified>
</cp:coreProperties>
</file>