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10E1" w:rsidRDefault="00026986" w:rsidP="007A0434">
      <w:pPr>
        <w:pStyle w:val="a4"/>
        <w:jc w:val="center"/>
        <w:rPr>
          <w:b/>
          <w:sz w:val="32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6125845</wp:posOffset>
            </wp:positionH>
            <wp:positionV relativeFrom="paragraph">
              <wp:posOffset>10160</wp:posOffset>
            </wp:positionV>
            <wp:extent cx="1803400" cy="2654300"/>
            <wp:effectExtent l="19050" t="0" r="6350" b="0"/>
            <wp:wrapNone/>
            <wp:docPr id="3" name="Рисунок 2" descr="Ильменское сельское поселение в металл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льменское сельское поселение в металле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9411" t="46912" r="28740" b="9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265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F10B44" w:rsidRPr="00F10B44" w:rsidRDefault="00F10B44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D05770" w:rsidRDefault="00D05770" w:rsidP="00D05770">
      <w:pPr>
        <w:pStyle w:val="a4"/>
        <w:spacing w:line="300" w:lineRule="auto"/>
        <w:jc w:val="center"/>
        <w:rPr>
          <w:b/>
          <w:color w:val="000000"/>
          <w:sz w:val="56"/>
          <w:szCs w:val="56"/>
        </w:rPr>
      </w:pPr>
      <w:r w:rsidRPr="00E26401">
        <w:rPr>
          <w:b/>
          <w:color w:val="000000"/>
          <w:sz w:val="56"/>
          <w:szCs w:val="56"/>
        </w:rPr>
        <w:t xml:space="preserve">АДМИНИСТРАЦИЯ </w:t>
      </w:r>
    </w:p>
    <w:p w:rsidR="00D05770" w:rsidRPr="00E26401" w:rsidRDefault="00D05770" w:rsidP="00D05770">
      <w:pPr>
        <w:pStyle w:val="a4"/>
        <w:spacing w:line="300" w:lineRule="auto"/>
        <w:jc w:val="center"/>
        <w:rPr>
          <w:b/>
          <w:color w:val="000000"/>
          <w:sz w:val="56"/>
          <w:szCs w:val="56"/>
        </w:rPr>
      </w:pPr>
      <w:r>
        <w:rPr>
          <w:b/>
          <w:color w:val="000000"/>
          <w:sz w:val="56"/>
          <w:szCs w:val="56"/>
        </w:rPr>
        <w:t>ИЛЬМЕНСКОГО</w:t>
      </w:r>
      <w:r w:rsidRPr="00E26401">
        <w:rPr>
          <w:b/>
          <w:color w:val="000000"/>
          <w:sz w:val="56"/>
          <w:szCs w:val="56"/>
        </w:rPr>
        <w:t xml:space="preserve"> СЕЛЬСКОГО ПОСЕЛЕНИЯ</w:t>
      </w:r>
    </w:p>
    <w:p w:rsidR="00D05770" w:rsidRPr="00E26401" w:rsidRDefault="00D05770" w:rsidP="00D05770">
      <w:pPr>
        <w:pStyle w:val="a4"/>
        <w:spacing w:line="300" w:lineRule="auto"/>
        <w:jc w:val="center"/>
        <w:rPr>
          <w:b/>
          <w:color w:val="000000"/>
          <w:sz w:val="56"/>
          <w:szCs w:val="56"/>
        </w:rPr>
      </w:pPr>
      <w:r w:rsidRPr="00E26401">
        <w:rPr>
          <w:b/>
          <w:color w:val="000000"/>
          <w:sz w:val="56"/>
          <w:szCs w:val="56"/>
        </w:rPr>
        <w:t>РУДНЯНСКОГО МУНИЦИПАЛЬНОГО РАЙОНА</w:t>
      </w:r>
    </w:p>
    <w:p w:rsidR="00D05770" w:rsidRPr="00E26401" w:rsidRDefault="00D05770" w:rsidP="00D05770">
      <w:pPr>
        <w:pStyle w:val="a4"/>
        <w:spacing w:line="300" w:lineRule="auto"/>
        <w:jc w:val="center"/>
        <w:rPr>
          <w:b/>
          <w:sz w:val="56"/>
          <w:szCs w:val="56"/>
        </w:rPr>
      </w:pPr>
      <w:r w:rsidRPr="00E26401">
        <w:rPr>
          <w:b/>
          <w:color w:val="000000"/>
          <w:sz w:val="56"/>
          <w:szCs w:val="56"/>
        </w:rPr>
        <w:t>ВОЛГОГРАДСКОЙ ОБЛАСТИ</w:t>
      </w:r>
    </w:p>
    <w:p w:rsidR="00D05770" w:rsidRPr="00E26401" w:rsidRDefault="00D05770" w:rsidP="00D05770">
      <w:pPr>
        <w:spacing w:line="300" w:lineRule="auto"/>
        <w:jc w:val="center"/>
        <w:rPr>
          <w:b/>
          <w:sz w:val="72"/>
          <w:szCs w:val="72"/>
        </w:rPr>
      </w:pPr>
    </w:p>
    <w:p w:rsidR="00D05770" w:rsidRPr="00E26401" w:rsidRDefault="00D05770" w:rsidP="00D05770">
      <w:pPr>
        <w:spacing w:line="300" w:lineRule="auto"/>
        <w:jc w:val="center"/>
        <w:rPr>
          <w:b/>
          <w:bCs/>
          <w:color w:val="770F4A"/>
          <w:kern w:val="1"/>
          <w:sz w:val="72"/>
          <w:szCs w:val="72"/>
        </w:rPr>
      </w:pPr>
      <w:r w:rsidRPr="00E26401">
        <w:rPr>
          <w:b/>
          <w:sz w:val="72"/>
          <w:szCs w:val="72"/>
        </w:rPr>
        <w:t>П</w:t>
      </w:r>
      <w:r>
        <w:rPr>
          <w:b/>
          <w:sz w:val="72"/>
          <w:szCs w:val="72"/>
        </w:rPr>
        <w:t>РОЕКТ</w:t>
      </w:r>
      <w:r w:rsidRPr="00E26401">
        <w:rPr>
          <w:b/>
          <w:sz w:val="72"/>
          <w:szCs w:val="72"/>
        </w:rPr>
        <w:t xml:space="preserve"> </w:t>
      </w:r>
    </w:p>
    <w:p w:rsidR="00D05770" w:rsidRPr="00D05770" w:rsidRDefault="00D05770" w:rsidP="00D05770">
      <w:pPr>
        <w:jc w:val="center"/>
        <w:rPr>
          <w:rFonts w:ascii="Bodoni Bk BT" w:hAnsi="Bodoni Bk BT"/>
          <w:b/>
          <w:color w:val="002060"/>
          <w:sz w:val="72"/>
          <w:szCs w:val="72"/>
        </w:rPr>
      </w:pPr>
      <w:r w:rsidRPr="00D05770">
        <w:rPr>
          <w:rFonts w:ascii="Bodoni Bk BT" w:hAnsi="Bodoni Bk BT"/>
          <w:b/>
          <w:bCs/>
          <w:color w:val="002060"/>
          <w:kern w:val="1"/>
          <w:sz w:val="72"/>
          <w:szCs w:val="72"/>
        </w:rPr>
        <w:t>«</w:t>
      </w:r>
      <w:r w:rsidRPr="00D05770">
        <w:rPr>
          <w:b/>
          <w:color w:val="002060"/>
          <w:sz w:val="72"/>
          <w:szCs w:val="72"/>
        </w:rPr>
        <w:t>ДЕТСКАЯ</w:t>
      </w:r>
      <w:r w:rsidRPr="00D05770">
        <w:rPr>
          <w:rFonts w:ascii="Bodoni Bk BT" w:hAnsi="Bodoni Bk BT"/>
          <w:b/>
          <w:color w:val="002060"/>
          <w:sz w:val="72"/>
          <w:szCs w:val="72"/>
        </w:rPr>
        <w:t xml:space="preserve"> </w:t>
      </w:r>
      <w:r w:rsidRPr="00D05770">
        <w:rPr>
          <w:b/>
          <w:color w:val="002060"/>
          <w:sz w:val="72"/>
          <w:szCs w:val="72"/>
        </w:rPr>
        <w:t>ПЛОЩАДКА</w:t>
      </w:r>
      <w:r w:rsidRPr="00D05770">
        <w:rPr>
          <w:rFonts w:ascii="Bodoni Bk BT" w:hAnsi="Bodoni Bk BT"/>
          <w:b/>
          <w:color w:val="002060"/>
          <w:sz w:val="72"/>
          <w:szCs w:val="72"/>
        </w:rPr>
        <w:t xml:space="preserve"> «</w:t>
      </w:r>
      <w:r w:rsidRPr="00D05770">
        <w:rPr>
          <w:b/>
          <w:color w:val="002060"/>
          <w:sz w:val="72"/>
          <w:szCs w:val="72"/>
        </w:rPr>
        <w:t>СКАЗКА</w:t>
      </w:r>
      <w:r w:rsidRPr="00D05770">
        <w:rPr>
          <w:rFonts w:ascii="Bodoni Bk BT" w:hAnsi="Bodoni Bk BT"/>
          <w:b/>
          <w:color w:val="002060"/>
          <w:sz w:val="72"/>
          <w:szCs w:val="72"/>
        </w:rPr>
        <w:t>»»</w:t>
      </w:r>
    </w:p>
    <w:p w:rsidR="00D05770" w:rsidRPr="00E26401" w:rsidRDefault="00D05770" w:rsidP="00D05770">
      <w:pPr>
        <w:jc w:val="center"/>
        <w:rPr>
          <w:b/>
          <w:color w:val="002060"/>
          <w:sz w:val="72"/>
          <w:szCs w:val="72"/>
        </w:rPr>
      </w:pPr>
      <w:r w:rsidRPr="00E26401">
        <w:rPr>
          <w:b/>
          <w:color w:val="002060"/>
          <w:sz w:val="72"/>
          <w:szCs w:val="72"/>
        </w:rPr>
        <w:t xml:space="preserve">села </w:t>
      </w:r>
      <w:r>
        <w:rPr>
          <w:b/>
          <w:color w:val="002060"/>
          <w:sz w:val="72"/>
          <w:szCs w:val="72"/>
        </w:rPr>
        <w:t>Ильмень</w:t>
      </w:r>
      <w:r w:rsidRPr="00E26401">
        <w:rPr>
          <w:b/>
          <w:color w:val="002060"/>
          <w:sz w:val="72"/>
          <w:szCs w:val="72"/>
        </w:rPr>
        <w:t xml:space="preserve"> </w:t>
      </w:r>
    </w:p>
    <w:p w:rsidR="00D05770" w:rsidRPr="00E26401" w:rsidRDefault="00D05770" w:rsidP="00D05770">
      <w:pPr>
        <w:jc w:val="center"/>
        <w:rPr>
          <w:b/>
          <w:color w:val="002060"/>
          <w:sz w:val="72"/>
          <w:szCs w:val="72"/>
        </w:rPr>
      </w:pPr>
      <w:r>
        <w:rPr>
          <w:b/>
          <w:color w:val="002060"/>
          <w:sz w:val="72"/>
          <w:szCs w:val="72"/>
        </w:rPr>
        <w:t>Ильменского</w:t>
      </w:r>
      <w:r w:rsidRPr="00E26401">
        <w:rPr>
          <w:b/>
          <w:color w:val="002060"/>
          <w:sz w:val="72"/>
          <w:szCs w:val="72"/>
        </w:rPr>
        <w:t xml:space="preserve"> сельского поселения</w:t>
      </w:r>
    </w:p>
    <w:p w:rsidR="00D05770" w:rsidRDefault="00D05770" w:rsidP="00D05770">
      <w:pPr>
        <w:jc w:val="center"/>
        <w:rPr>
          <w:b/>
          <w:color w:val="002060"/>
          <w:sz w:val="72"/>
          <w:szCs w:val="72"/>
        </w:rPr>
      </w:pPr>
      <w:r w:rsidRPr="00E26401">
        <w:rPr>
          <w:b/>
          <w:color w:val="002060"/>
          <w:sz w:val="72"/>
          <w:szCs w:val="72"/>
        </w:rPr>
        <w:t xml:space="preserve"> Руднянского муниципального района</w:t>
      </w:r>
    </w:p>
    <w:p w:rsidR="00D05770" w:rsidRPr="0082117D" w:rsidRDefault="00D05770" w:rsidP="00D05770">
      <w:pPr>
        <w:jc w:val="center"/>
      </w:pPr>
      <w:r>
        <w:rPr>
          <w:b/>
          <w:color w:val="002060"/>
          <w:sz w:val="72"/>
          <w:szCs w:val="72"/>
        </w:rPr>
        <w:t>Волгоградской области</w:t>
      </w:r>
      <w:r w:rsidRPr="00E26401">
        <w:rPr>
          <w:b/>
          <w:color w:val="002060"/>
          <w:sz w:val="72"/>
          <w:szCs w:val="72"/>
        </w:rPr>
        <w:t xml:space="preserve">» </w:t>
      </w: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sz w:val="32"/>
        </w:rPr>
      </w:pPr>
    </w:p>
    <w:p w:rsidR="00C510E1" w:rsidRDefault="00C510E1" w:rsidP="007A0434">
      <w:pPr>
        <w:pStyle w:val="a4"/>
        <w:jc w:val="center"/>
        <w:rPr>
          <w:b/>
          <w:i/>
          <w:sz w:val="32"/>
        </w:rPr>
      </w:pPr>
      <w:r w:rsidRPr="00C510E1">
        <w:rPr>
          <w:b/>
          <w:i/>
          <w:sz w:val="32"/>
        </w:rPr>
        <w:t>с.</w:t>
      </w:r>
      <w:r>
        <w:rPr>
          <w:b/>
          <w:i/>
          <w:sz w:val="32"/>
        </w:rPr>
        <w:t xml:space="preserve"> </w:t>
      </w:r>
      <w:r w:rsidRPr="00C510E1">
        <w:rPr>
          <w:b/>
          <w:i/>
          <w:sz w:val="32"/>
        </w:rPr>
        <w:t>Ильмень, 201</w:t>
      </w:r>
      <w:r w:rsidR="00944DA4">
        <w:rPr>
          <w:b/>
          <w:i/>
          <w:sz w:val="32"/>
        </w:rPr>
        <w:t>9</w:t>
      </w:r>
      <w:r w:rsidRPr="00C510E1">
        <w:rPr>
          <w:b/>
          <w:i/>
          <w:sz w:val="32"/>
        </w:rPr>
        <w:t xml:space="preserve"> г.</w:t>
      </w:r>
    </w:p>
    <w:p w:rsidR="004B1524" w:rsidRPr="004B1F4D" w:rsidRDefault="004B1524" w:rsidP="004B1524">
      <w:pPr>
        <w:pStyle w:val="a4"/>
        <w:jc w:val="center"/>
        <w:rPr>
          <w:b/>
          <w:bCs/>
          <w:color w:val="244061" w:themeColor="accent1" w:themeShade="80"/>
          <w:sz w:val="56"/>
          <w:szCs w:val="56"/>
        </w:rPr>
      </w:pPr>
      <w:r w:rsidRPr="004B1F4D">
        <w:rPr>
          <w:b/>
          <w:color w:val="244061" w:themeColor="accent1" w:themeShade="80"/>
          <w:sz w:val="56"/>
          <w:szCs w:val="56"/>
        </w:rPr>
        <w:lastRenderedPageBreak/>
        <w:t>ПАСПОРТ ПРОЕКТА (ПРОГРАММЫ):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</w:p>
    <w:p w:rsidR="004B1524" w:rsidRPr="004B1F4D" w:rsidRDefault="004B1524" w:rsidP="004B1524">
      <w:pPr>
        <w:ind w:left="900" w:firstLine="0"/>
        <w:jc w:val="left"/>
        <w:rPr>
          <w:b/>
          <w:color w:val="244061" w:themeColor="accent1" w:themeShade="80"/>
          <w:sz w:val="56"/>
          <w:szCs w:val="56"/>
        </w:rPr>
      </w:pPr>
      <w:r w:rsidRPr="004B1F4D">
        <w:rPr>
          <w:b/>
          <w:color w:val="244061" w:themeColor="accent1" w:themeShade="80"/>
          <w:sz w:val="56"/>
          <w:szCs w:val="56"/>
        </w:rPr>
        <w:t>ЦЕЛИ ПРОГРАММЫ:</w:t>
      </w:r>
    </w:p>
    <w:p w:rsidR="004B1524" w:rsidRPr="004B1F4D" w:rsidRDefault="004B1524" w:rsidP="004B1524">
      <w:pPr>
        <w:numPr>
          <w:ilvl w:val="0"/>
          <w:numId w:val="4"/>
        </w:numPr>
        <w:ind w:left="567" w:firstLine="0"/>
        <w:jc w:val="left"/>
        <w:rPr>
          <w:sz w:val="56"/>
          <w:szCs w:val="56"/>
        </w:rPr>
      </w:pPr>
      <w:r w:rsidRPr="004B1F4D">
        <w:rPr>
          <w:sz w:val="56"/>
          <w:szCs w:val="56"/>
        </w:rPr>
        <w:t>повышение качественного  уровня благоустройства территории поселения;</w:t>
      </w:r>
    </w:p>
    <w:p w:rsidR="004B1524" w:rsidRPr="004B1F4D" w:rsidRDefault="004B1524" w:rsidP="004B1524">
      <w:pPr>
        <w:numPr>
          <w:ilvl w:val="0"/>
          <w:numId w:val="4"/>
        </w:numPr>
        <w:ind w:left="567" w:firstLine="0"/>
        <w:jc w:val="left"/>
        <w:rPr>
          <w:sz w:val="56"/>
          <w:szCs w:val="56"/>
        </w:rPr>
      </w:pPr>
      <w:r w:rsidRPr="004B1F4D">
        <w:rPr>
          <w:sz w:val="56"/>
          <w:szCs w:val="56"/>
        </w:rPr>
        <w:t>создание зоны отдыха в соответствии с требованиями к местам массового нахождения населения;</w:t>
      </w:r>
    </w:p>
    <w:p w:rsidR="004B1524" w:rsidRPr="004B1F4D" w:rsidRDefault="004B1524" w:rsidP="004B1524">
      <w:pPr>
        <w:numPr>
          <w:ilvl w:val="0"/>
          <w:numId w:val="4"/>
        </w:numPr>
        <w:ind w:hanging="1053"/>
        <w:jc w:val="left"/>
        <w:rPr>
          <w:sz w:val="56"/>
          <w:szCs w:val="56"/>
        </w:rPr>
      </w:pPr>
      <w:r w:rsidRPr="004B1F4D">
        <w:rPr>
          <w:sz w:val="56"/>
          <w:szCs w:val="56"/>
        </w:rPr>
        <w:t>улучшение внешнего облика сельского поселения.</w:t>
      </w:r>
    </w:p>
    <w:p w:rsidR="004B1524" w:rsidRPr="004B1F4D" w:rsidRDefault="004B1524" w:rsidP="004B1524">
      <w:pPr>
        <w:ind w:left="900" w:firstLine="0"/>
        <w:jc w:val="left"/>
        <w:rPr>
          <w:b/>
          <w:color w:val="244061" w:themeColor="accent1" w:themeShade="80"/>
          <w:sz w:val="56"/>
          <w:szCs w:val="56"/>
        </w:rPr>
      </w:pPr>
      <w:r w:rsidRPr="004B1F4D">
        <w:rPr>
          <w:b/>
          <w:color w:val="244061" w:themeColor="accent1" w:themeShade="80"/>
          <w:sz w:val="56"/>
          <w:szCs w:val="56"/>
        </w:rPr>
        <w:t>ЗАДАЧИ ПРОГРАММЫ:</w:t>
      </w:r>
    </w:p>
    <w:p w:rsidR="004B1524" w:rsidRPr="004B1F4D" w:rsidRDefault="004B1524" w:rsidP="004B1524">
      <w:pPr>
        <w:numPr>
          <w:ilvl w:val="1"/>
          <w:numId w:val="6"/>
        </w:numPr>
        <w:ind w:hanging="873"/>
        <w:jc w:val="left"/>
        <w:rPr>
          <w:sz w:val="56"/>
          <w:szCs w:val="56"/>
        </w:rPr>
      </w:pPr>
      <w:r w:rsidRPr="004B1F4D">
        <w:rPr>
          <w:sz w:val="56"/>
          <w:szCs w:val="56"/>
        </w:rPr>
        <w:t>создание комфортной среды для проведения общественно-массовых мероприятий,  культурного отдыха гостей и жителей поселения;</w:t>
      </w:r>
    </w:p>
    <w:p w:rsidR="004B1524" w:rsidRPr="004B1F4D" w:rsidRDefault="004B1524" w:rsidP="004B1524">
      <w:pPr>
        <w:numPr>
          <w:ilvl w:val="1"/>
          <w:numId w:val="6"/>
        </w:numPr>
        <w:ind w:hanging="873"/>
        <w:jc w:val="left"/>
        <w:rPr>
          <w:sz w:val="56"/>
          <w:szCs w:val="56"/>
        </w:rPr>
      </w:pPr>
      <w:r w:rsidRPr="004B1F4D">
        <w:rPr>
          <w:sz w:val="56"/>
          <w:szCs w:val="56"/>
        </w:rPr>
        <w:t>создание  отдельных рекреационных зон на  территории поселения с учетом сложившейся специфики условий размещения имеющихся объектов (МАФ);</w:t>
      </w:r>
    </w:p>
    <w:p w:rsidR="004B1524" w:rsidRPr="004B1F4D" w:rsidRDefault="004B1524" w:rsidP="004B1524">
      <w:pPr>
        <w:numPr>
          <w:ilvl w:val="1"/>
          <w:numId w:val="6"/>
        </w:numPr>
        <w:ind w:hanging="873"/>
        <w:jc w:val="left"/>
        <w:rPr>
          <w:b/>
          <w:sz w:val="56"/>
          <w:szCs w:val="56"/>
        </w:rPr>
      </w:pPr>
      <w:r w:rsidRPr="004B1F4D">
        <w:rPr>
          <w:sz w:val="56"/>
          <w:szCs w:val="56"/>
        </w:rPr>
        <w:t>озеленение территории с целью создания здоровой эколого-эстетической обстановки и снижения негативного воздействия автомобильного транспорта на окружающую среду.</w:t>
      </w:r>
    </w:p>
    <w:p w:rsidR="004B1524" w:rsidRPr="004B1F4D" w:rsidRDefault="004B1524" w:rsidP="004B1524">
      <w:pPr>
        <w:pStyle w:val="a3"/>
        <w:jc w:val="center"/>
        <w:rPr>
          <w:i/>
          <w:sz w:val="56"/>
          <w:szCs w:val="56"/>
        </w:rPr>
      </w:pPr>
    </w:p>
    <w:p w:rsidR="004B1524" w:rsidRPr="004B1F4D" w:rsidRDefault="004B1524" w:rsidP="004B1524">
      <w:pPr>
        <w:ind w:left="900" w:firstLine="0"/>
        <w:rPr>
          <w:b/>
          <w:color w:val="244061" w:themeColor="accent1" w:themeShade="80"/>
          <w:sz w:val="56"/>
          <w:szCs w:val="56"/>
        </w:rPr>
      </w:pPr>
      <w:r w:rsidRPr="004B1F4D">
        <w:rPr>
          <w:b/>
          <w:color w:val="244061" w:themeColor="accent1" w:themeShade="80"/>
          <w:sz w:val="56"/>
          <w:szCs w:val="56"/>
        </w:rPr>
        <w:t>МЕСТО РЕАЛИЗАЦИИ ПРОГРАММЫ:</w:t>
      </w:r>
    </w:p>
    <w:p w:rsidR="004B1524" w:rsidRPr="004B1F4D" w:rsidRDefault="004B1524" w:rsidP="004B1524">
      <w:pPr>
        <w:ind w:left="900" w:firstLine="0"/>
        <w:rPr>
          <w:sz w:val="56"/>
          <w:szCs w:val="56"/>
        </w:rPr>
      </w:pPr>
      <w:r w:rsidRPr="004B1F4D">
        <w:rPr>
          <w:sz w:val="56"/>
          <w:szCs w:val="56"/>
        </w:rPr>
        <w:t xml:space="preserve">Село Ильмень Руднянского района Волгоградской области </w:t>
      </w:r>
    </w:p>
    <w:p w:rsidR="004B1524" w:rsidRPr="004B1F4D" w:rsidRDefault="004B1524" w:rsidP="004B1524">
      <w:pPr>
        <w:ind w:left="900" w:firstLine="0"/>
        <w:jc w:val="center"/>
        <w:rPr>
          <w:i/>
          <w:sz w:val="56"/>
          <w:szCs w:val="56"/>
        </w:rPr>
      </w:pPr>
    </w:p>
    <w:p w:rsidR="004B1524" w:rsidRPr="004B1F4D" w:rsidRDefault="004B1524" w:rsidP="004B1524">
      <w:pPr>
        <w:ind w:firstLine="708"/>
        <w:rPr>
          <w:b/>
          <w:color w:val="244061" w:themeColor="accent1" w:themeShade="80"/>
          <w:sz w:val="56"/>
          <w:szCs w:val="56"/>
        </w:rPr>
      </w:pPr>
      <w:r w:rsidRPr="004B1F4D">
        <w:rPr>
          <w:b/>
          <w:sz w:val="56"/>
          <w:szCs w:val="56"/>
        </w:rPr>
        <w:tab/>
      </w:r>
      <w:r w:rsidRPr="004B1F4D">
        <w:rPr>
          <w:b/>
          <w:color w:val="244061" w:themeColor="accent1" w:themeShade="80"/>
          <w:sz w:val="56"/>
          <w:szCs w:val="56"/>
        </w:rPr>
        <w:t>ОЖИДАЕМЫЕ РЕЗУЛЬТАТЫ:</w:t>
      </w:r>
    </w:p>
    <w:p w:rsidR="004B1524" w:rsidRPr="004B1F4D" w:rsidRDefault="004B1524" w:rsidP="004B1524">
      <w:pPr>
        <w:pStyle w:val="ConsPlusNormal"/>
        <w:ind w:left="732" w:firstLine="168"/>
        <w:rPr>
          <w:rFonts w:ascii="Times New Roman" w:hAnsi="Times New Roman" w:cs="Times New Roman"/>
          <w:sz w:val="56"/>
          <w:szCs w:val="56"/>
        </w:rPr>
      </w:pPr>
      <w:r w:rsidRPr="004B1F4D">
        <w:rPr>
          <w:rFonts w:ascii="Times New Roman" w:hAnsi="Times New Roman"/>
          <w:sz w:val="56"/>
          <w:szCs w:val="56"/>
        </w:rPr>
        <w:t xml:space="preserve">- благоустройство общественной территории </w:t>
      </w:r>
      <w:r w:rsidRPr="004B1F4D">
        <w:rPr>
          <w:rFonts w:ascii="Times New Roman" w:hAnsi="Times New Roman" w:cs="Times New Roman"/>
          <w:sz w:val="56"/>
          <w:szCs w:val="56"/>
        </w:rPr>
        <w:t>Ильменского сельского поселения;</w:t>
      </w:r>
    </w:p>
    <w:p w:rsidR="004B1524" w:rsidRPr="004B1F4D" w:rsidRDefault="004B1524" w:rsidP="004B1524">
      <w:pPr>
        <w:pStyle w:val="ConsPlusNormal"/>
        <w:ind w:left="900"/>
        <w:rPr>
          <w:rFonts w:ascii="Times New Roman" w:hAnsi="Times New Roman" w:cs="Times New Roman"/>
          <w:sz w:val="56"/>
          <w:szCs w:val="56"/>
        </w:rPr>
      </w:pPr>
      <w:r w:rsidRPr="004B1F4D">
        <w:rPr>
          <w:rFonts w:ascii="Times New Roman" w:hAnsi="Times New Roman" w:cs="Times New Roman"/>
          <w:sz w:val="56"/>
          <w:szCs w:val="56"/>
        </w:rPr>
        <w:t>- увеличение посещаемости населения для проведения мероприятий и отдыха;</w:t>
      </w:r>
    </w:p>
    <w:p w:rsidR="004B1524" w:rsidRPr="004B1F4D" w:rsidRDefault="004B1524" w:rsidP="004B1524">
      <w:pPr>
        <w:pStyle w:val="a3"/>
        <w:ind w:left="900" w:firstLine="0"/>
        <w:jc w:val="left"/>
        <w:rPr>
          <w:sz w:val="56"/>
          <w:szCs w:val="56"/>
        </w:rPr>
      </w:pPr>
      <w:r w:rsidRPr="004B1F4D">
        <w:rPr>
          <w:sz w:val="56"/>
          <w:szCs w:val="56"/>
        </w:rPr>
        <w:t>- повышение культурного уровня населения</w:t>
      </w:r>
    </w:p>
    <w:p w:rsidR="004B1524" w:rsidRPr="004B1F4D" w:rsidRDefault="004B1524" w:rsidP="004B1524">
      <w:pPr>
        <w:pStyle w:val="a3"/>
        <w:ind w:left="900" w:firstLine="0"/>
        <w:jc w:val="center"/>
        <w:rPr>
          <w:i/>
          <w:sz w:val="56"/>
          <w:szCs w:val="56"/>
        </w:rPr>
      </w:pPr>
    </w:p>
    <w:p w:rsidR="004B1524" w:rsidRPr="004B1F4D" w:rsidRDefault="004B1524" w:rsidP="004B1524">
      <w:pPr>
        <w:pStyle w:val="a3"/>
        <w:tabs>
          <w:tab w:val="left" w:pos="426"/>
        </w:tabs>
        <w:ind w:left="0"/>
        <w:rPr>
          <w:b/>
          <w:color w:val="244061" w:themeColor="accent1" w:themeShade="80"/>
          <w:sz w:val="56"/>
          <w:szCs w:val="56"/>
        </w:rPr>
      </w:pPr>
      <w:r w:rsidRPr="004B1F4D">
        <w:rPr>
          <w:b/>
          <w:color w:val="244061" w:themeColor="accent1" w:themeShade="80"/>
          <w:sz w:val="56"/>
          <w:szCs w:val="56"/>
        </w:rPr>
        <w:lastRenderedPageBreak/>
        <w:t>ЦЕЛЕВАЯ ГРУППА, НА КОТОРУЮ РАССЧИТАН ПРОЕКТ: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Жители и гости села Ильмень</w:t>
      </w:r>
    </w:p>
    <w:p w:rsidR="004B1524" w:rsidRPr="004B1F4D" w:rsidRDefault="004B1524" w:rsidP="004B1524">
      <w:pPr>
        <w:jc w:val="center"/>
        <w:rPr>
          <w:b/>
          <w:sz w:val="56"/>
          <w:szCs w:val="56"/>
        </w:rPr>
      </w:pPr>
    </w:p>
    <w:p w:rsidR="004B1524" w:rsidRPr="004B1F4D" w:rsidRDefault="004B1524" w:rsidP="004B1524">
      <w:pPr>
        <w:rPr>
          <w:b/>
          <w:color w:val="244061" w:themeColor="accent1" w:themeShade="80"/>
          <w:sz w:val="56"/>
          <w:szCs w:val="56"/>
        </w:rPr>
      </w:pPr>
      <w:r w:rsidRPr="004B1F4D">
        <w:rPr>
          <w:b/>
          <w:color w:val="244061" w:themeColor="accent1" w:themeShade="80"/>
          <w:sz w:val="56"/>
          <w:szCs w:val="56"/>
        </w:rPr>
        <w:t>МЕХАНИЗМЫ РЕАЛИЗАЦИИ ПРОГРАММЫ: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подготовительные работы;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прокладка кабелей для освещения;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прокладка труб для полива;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устройство дорожек и площадок;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установка газонного ограждения;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устройство детской площадки;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установка малых архитектурных форм;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организация освещения территории;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установка сцены;</w:t>
      </w:r>
    </w:p>
    <w:p w:rsidR="004B1524" w:rsidRDefault="004B1524" w:rsidP="004B1524">
      <w:pPr>
        <w:jc w:val="center"/>
        <w:rPr>
          <w:sz w:val="56"/>
          <w:szCs w:val="56"/>
        </w:rPr>
      </w:pPr>
      <w:r w:rsidRPr="004B1F4D">
        <w:rPr>
          <w:sz w:val="56"/>
          <w:szCs w:val="56"/>
        </w:rPr>
        <w:t>- озеленение территории.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</w:p>
    <w:p w:rsidR="004B1524" w:rsidRPr="004B1F4D" w:rsidRDefault="004B1524" w:rsidP="004B1524">
      <w:pPr>
        <w:rPr>
          <w:b/>
          <w:color w:val="244061" w:themeColor="accent1" w:themeShade="80"/>
          <w:sz w:val="56"/>
          <w:szCs w:val="56"/>
        </w:rPr>
      </w:pPr>
      <w:r w:rsidRPr="004B1F4D">
        <w:rPr>
          <w:b/>
          <w:color w:val="244061" w:themeColor="accent1" w:themeShade="80"/>
          <w:sz w:val="56"/>
          <w:szCs w:val="56"/>
        </w:rPr>
        <w:t>ЭТАПЫ И СРОКИ РЕАЛИЗАЦИИ ПРОГРАММЫ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b/>
          <w:sz w:val="56"/>
          <w:szCs w:val="56"/>
        </w:rPr>
        <w:t>Подготовительный этап:</w:t>
      </w:r>
      <w:r w:rsidRPr="004B1F4D">
        <w:rPr>
          <w:sz w:val="56"/>
          <w:szCs w:val="56"/>
        </w:rPr>
        <w:t xml:space="preserve">  март - апрель  2019 года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b/>
          <w:sz w:val="56"/>
          <w:szCs w:val="56"/>
        </w:rPr>
        <w:t>Основной этап:</w:t>
      </w:r>
      <w:r w:rsidRPr="004B1F4D">
        <w:rPr>
          <w:sz w:val="56"/>
          <w:szCs w:val="56"/>
        </w:rPr>
        <w:t xml:space="preserve"> апрель  – сентябрь 2019 года</w:t>
      </w:r>
    </w:p>
    <w:p w:rsidR="004B1524" w:rsidRPr="004B1F4D" w:rsidRDefault="004B1524" w:rsidP="004B1524">
      <w:pPr>
        <w:jc w:val="center"/>
        <w:rPr>
          <w:sz w:val="56"/>
          <w:szCs w:val="56"/>
        </w:rPr>
      </w:pPr>
      <w:r w:rsidRPr="004B1F4D">
        <w:rPr>
          <w:b/>
          <w:sz w:val="56"/>
          <w:szCs w:val="56"/>
        </w:rPr>
        <w:t>Заключительный этап:</w:t>
      </w:r>
      <w:r w:rsidRPr="004B1F4D">
        <w:rPr>
          <w:sz w:val="56"/>
          <w:szCs w:val="56"/>
        </w:rPr>
        <w:t xml:space="preserve"> август-сентябрь 2019 года</w:t>
      </w:r>
    </w:p>
    <w:p w:rsidR="004B1524" w:rsidRDefault="004B1524" w:rsidP="004B1524">
      <w:pPr>
        <w:jc w:val="center"/>
        <w:rPr>
          <w:b/>
          <w:i/>
          <w:sz w:val="56"/>
          <w:szCs w:val="56"/>
        </w:rPr>
      </w:pPr>
    </w:p>
    <w:p w:rsidR="004B1524" w:rsidRDefault="004B1524" w:rsidP="004B1524">
      <w:pPr>
        <w:jc w:val="center"/>
        <w:rPr>
          <w:b/>
          <w:i/>
          <w:sz w:val="56"/>
          <w:szCs w:val="56"/>
        </w:rPr>
      </w:pPr>
    </w:p>
    <w:p w:rsidR="004B1524" w:rsidRDefault="004B1524" w:rsidP="004B1524">
      <w:pPr>
        <w:jc w:val="center"/>
        <w:rPr>
          <w:b/>
          <w:i/>
          <w:sz w:val="56"/>
          <w:szCs w:val="56"/>
        </w:rPr>
      </w:pPr>
    </w:p>
    <w:p w:rsidR="004B1524" w:rsidRDefault="004B1524" w:rsidP="004B1524">
      <w:pPr>
        <w:jc w:val="center"/>
        <w:rPr>
          <w:b/>
          <w:i/>
          <w:sz w:val="56"/>
          <w:szCs w:val="56"/>
        </w:rPr>
      </w:pPr>
    </w:p>
    <w:p w:rsidR="004B1524" w:rsidRDefault="004B1524" w:rsidP="004B1524">
      <w:pPr>
        <w:jc w:val="center"/>
        <w:rPr>
          <w:b/>
          <w:i/>
          <w:sz w:val="56"/>
          <w:szCs w:val="56"/>
        </w:rPr>
      </w:pPr>
    </w:p>
    <w:p w:rsidR="004B1524" w:rsidRPr="00CF2F60" w:rsidRDefault="004B1524" w:rsidP="004B1524">
      <w:pPr>
        <w:pStyle w:val="ConsPlusNormal"/>
        <w:widowControl/>
        <w:rPr>
          <w:rFonts w:ascii="Times New Roman" w:hAnsi="Times New Roman" w:cs="Times New Roman"/>
          <w:b/>
          <w:color w:val="244061" w:themeColor="accent1" w:themeShade="80"/>
          <w:sz w:val="56"/>
          <w:szCs w:val="56"/>
        </w:rPr>
      </w:pPr>
      <w:r w:rsidRPr="00CF2F60">
        <w:rPr>
          <w:rFonts w:ascii="Times New Roman" w:hAnsi="Times New Roman" w:cs="Times New Roman"/>
          <w:b/>
          <w:color w:val="244061" w:themeColor="accent1" w:themeShade="80"/>
          <w:sz w:val="56"/>
          <w:szCs w:val="56"/>
        </w:rPr>
        <w:lastRenderedPageBreak/>
        <w:t>ТЕХНИКО-ЭКОНОМИЧЕСКОЕ ОБОСНОВАНИЕ</w:t>
      </w:r>
    </w:p>
    <w:p w:rsidR="004B1524" w:rsidRPr="00CF2F60" w:rsidRDefault="004B1524" w:rsidP="004B1524">
      <w:pPr>
        <w:ind w:left="900" w:firstLine="0"/>
        <w:jc w:val="center"/>
        <w:rPr>
          <w:sz w:val="56"/>
          <w:szCs w:val="56"/>
        </w:rPr>
      </w:pPr>
      <w:r w:rsidRPr="00CF2F60">
        <w:rPr>
          <w:sz w:val="56"/>
          <w:szCs w:val="56"/>
        </w:rPr>
        <w:t>- организация досуга детей дошкольного и школьного возраста;</w:t>
      </w:r>
    </w:p>
    <w:p w:rsidR="004B1524" w:rsidRPr="00CF2F60" w:rsidRDefault="004B1524" w:rsidP="004B1524">
      <w:pPr>
        <w:ind w:left="900" w:firstLine="0"/>
        <w:jc w:val="center"/>
        <w:rPr>
          <w:sz w:val="56"/>
          <w:szCs w:val="56"/>
        </w:rPr>
      </w:pPr>
      <w:r w:rsidRPr="00CF2F60">
        <w:rPr>
          <w:sz w:val="56"/>
          <w:szCs w:val="56"/>
        </w:rPr>
        <w:t>- общая площадь благоустраиваемой территории – 4392,6  кв.м.</w:t>
      </w:r>
    </w:p>
    <w:p w:rsidR="004B1524" w:rsidRPr="00CF2F60" w:rsidRDefault="004B1524" w:rsidP="004B1524">
      <w:pPr>
        <w:ind w:left="900" w:firstLine="0"/>
        <w:jc w:val="center"/>
        <w:rPr>
          <w:sz w:val="56"/>
          <w:szCs w:val="56"/>
        </w:rPr>
      </w:pPr>
      <w:r w:rsidRPr="00CF2F60">
        <w:rPr>
          <w:sz w:val="56"/>
          <w:szCs w:val="56"/>
        </w:rPr>
        <w:t>- ориентировочная стоимость реализации проекта – 3334 тыс.рублей</w:t>
      </w:r>
    </w:p>
    <w:p w:rsidR="004B1524" w:rsidRPr="004B1F4D" w:rsidRDefault="004B1524" w:rsidP="004B1524">
      <w:pPr>
        <w:ind w:left="900" w:firstLine="0"/>
        <w:jc w:val="center"/>
        <w:rPr>
          <w:i/>
          <w:sz w:val="56"/>
          <w:szCs w:val="56"/>
        </w:rPr>
      </w:pPr>
    </w:p>
    <w:p w:rsidR="004B1524" w:rsidRPr="00CF2F60" w:rsidRDefault="004B1524" w:rsidP="004B1524">
      <w:pPr>
        <w:pStyle w:val="ConsPlusNormal"/>
        <w:widowControl/>
        <w:rPr>
          <w:rFonts w:ascii="Times New Roman" w:hAnsi="Times New Roman" w:cs="Times New Roman"/>
          <w:b/>
          <w:color w:val="244061" w:themeColor="accent1" w:themeShade="80"/>
          <w:sz w:val="56"/>
          <w:szCs w:val="56"/>
        </w:rPr>
      </w:pPr>
      <w:r w:rsidRPr="00CF2F60">
        <w:rPr>
          <w:rFonts w:ascii="Times New Roman" w:hAnsi="Times New Roman" w:cs="Times New Roman"/>
          <w:b/>
          <w:color w:val="244061" w:themeColor="accent1" w:themeShade="80"/>
          <w:sz w:val="56"/>
          <w:szCs w:val="56"/>
        </w:rPr>
        <w:t>ЭФФЕ</w:t>
      </w:r>
      <w:r>
        <w:rPr>
          <w:rFonts w:ascii="Times New Roman" w:hAnsi="Times New Roman" w:cs="Times New Roman"/>
          <w:b/>
          <w:color w:val="244061" w:themeColor="accent1" w:themeShade="80"/>
          <w:sz w:val="56"/>
          <w:szCs w:val="56"/>
        </w:rPr>
        <w:t>КТИВНОСТЬ ОТ РЕАЛИЗАЦИИ ПРОЕКТА:</w:t>
      </w:r>
    </w:p>
    <w:p w:rsidR="004B1524" w:rsidRPr="00CF2F60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sz w:val="56"/>
          <w:szCs w:val="56"/>
        </w:rPr>
      </w:pPr>
      <w:r w:rsidRPr="00CF2F60">
        <w:rPr>
          <w:sz w:val="56"/>
          <w:szCs w:val="56"/>
        </w:rPr>
        <w:t>- улучшение экологической обстановки и создание среды, комфортной для проживания жителей поселения;</w:t>
      </w:r>
    </w:p>
    <w:p w:rsidR="004B1524" w:rsidRPr="00CF2F60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sz w:val="56"/>
          <w:szCs w:val="56"/>
        </w:rPr>
      </w:pPr>
      <w:r w:rsidRPr="00CF2F60">
        <w:rPr>
          <w:sz w:val="56"/>
          <w:szCs w:val="56"/>
        </w:rPr>
        <w:t>- совершенствование эстетического состояния территории;</w:t>
      </w:r>
    </w:p>
    <w:p w:rsidR="004B1524" w:rsidRPr="00CF2F60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sz w:val="56"/>
          <w:szCs w:val="56"/>
        </w:rPr>
      </w:pPr>
      <w:r w:rsidRPr="00CF2F60">
        <w:rPr>
          <w:sz w:val="56"/>
          <w:szCs w:val="56"/>
        </w:rPr>
        <w:t>- привитие жителям муниципального образования любви и уважения к своему селу, соблюдению чистоты и порядка на территории проживания</w:t>
      </w:r>
    </w:p>
    <w:p w:rsidR="004B1524" w:rsidRPr="00CF2F60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sz w:val="56"/>
          <w:szCs w:val="56"/>
        </w:rPr>
      </w:pPr>
      <w:r w:rsidRPr="00CF2F60">
        <w:rPr>
          <w:sz w:val="56"/>
          <w:szCs w:val="56"/>
        </w:rPr>
        <w:t>- увеличение площади зеленых насаждений на территории поселения.</w:t>
      </w: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Pr="00FC0611" w:rsidRDefault="004B1524" w:rsidP="004B1524">
      <w:pPr>
        <w:pStyle w:val="a3"/>
        <w:widowControl/>
        <w:autoSpaceDE/>
        <w:autoSpaceDN/>
        <w:adjustRightInd/>
        <w:ind w:left="900" w:firstLine="0"/>
        <w:jc w:val="center"/>
        <w:rPr>
          <w:i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Default="004B1524" w:rsidP="004B1524">
      <w:pPr>
        <w:ind w:left="540" w:firstLine="0"/>
        <w:jc w:val="center"/>
        <w:rPr>
          <w:b/>
        </w:rPr>
      </w:pPr>
    </w:p>
    <w:p w:rsidR="004B1524" w:rsidRPr="00D02F0C" w:rsidRDefault="004B1524" w:rsidP="004B1524">
      <w:pPr>
        <w:pStyle w:val="ConsPlusNormal"/>
        <w:widowControl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D02F0C">
        <w:rPr>
          <w:rFonts w:ascii="Times New Roman" w:hAnsi="Times New Roman" w:cs="Times New Roman"/>
          <w:b/>
          <w:color w:val="770F4A"/>
          <w:sz w:val="52"/>
          <w:szCs w:val="52"/>
        </w:rPr>
        <w:t>ПОЯСНИТЕЛЬНАЯ ЗАПИСКА</w:t>
      </w:r>
    </w:p>
    <w:p w:rsidR="004B1524" w:rsidRPr="00FD2AE9" w:rsidRDefault="004B1524" w:rsidP="004B1524">
      <w:pPr>
        <w:rPr>
          <w:rFonts w:ascii="Calibri" w:eastAsia="Calibri" w:hAnsi="Calibri"/>
        </w:rPr>
      </w:pPr>
    </w:p>
    <w:p w:rsidR="004B1524" w:rsidRPr="004B1524" w:rsidRDefault="004B1524" w:rsidP="004B1524">
      <w:pPr>
        <w:ind w:left="540" w:firstLine="453"/>
        <w:rPr>
          <w:rFonts w:eastAsia="Calibri"/>
          <w:sz w:val="40"/>
        </w:rPr>
      </w:pPr>
      <w:r w:rsidRPr="004B1524">
        <w:rPr>
          <w:rFonts w:eastAsia="Calibri"/>
          <w:sz w:val="40"/>
        </w:rPr>
        <w:t>Настоящий проект разработан в соответствии со ст. 179 Бюджетного кодекса Российской Федерации, Федеральным законом от 6 октября 2003 года № 131-ФЗ «Об общих принципах организации местного самоуправления в Российской Федерации», Постановлением Правительства Российской Федерации от 10 февраля 2017г. №169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среды»,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 на 2018-2022 годы (с изменениями на 21 декабря 2017 года), утвержденных приказом Министерства строительства и жилищно-коммунального хозяйства Российской Федерации от 06 апреля №691, Уставом Ильменского сельского поселения.</w:t>
      </w:r>
    </w:p>
    <w:p w:rsidR="004B1524" w:rsidRPr="004B1524" w:rsidRDefault="004B1524" w:rsidP="004B1524">
      <w:pPr>
        <w:ind w:left="540" w:firstLine="0"/>
        <w:jc w:val="center"/>
        <w:rPr>
          <w:rFonts w:eastAsia="Calibri"/>
          <w:sz w:val="40"/>
        </w:rPr>
      </w:pPr>
      <w:r w:rsidRPr="004B1524">
        <w:rPr>
          <w:rFonts w:eastAsia="Calibri"/>
          <w:sz w:val="40"/>
        </w:rPr>
        <w:t>Территория проектирования расположена в центре села Ильмень Руднянского района Волгоградской области вблизи Дома культуры и школы.</w:t>
      </w:r>
    </w:p>
    <w:p w:rsidR="004B1524" w:rsidRPr="004B1524" w:rsidRDefault="004B1524" w:rsidP="004B1524">
      <w:pPr>
        <w:ind w:left="540" w:firstLine="0"/>
        <w:jc w:val="center"/>
        <w:rPr>
          <w:rFonts w:eastAsia="Calibri"/>
          <w:sz w:val="40"/>
        </w:rPr>
      </w:pPr>
      <w:r w:rsidRPr="004B1524">
        <w:rPr>
          <w:rFonts w:eastAsia="Calibri"/>
          <w:sz w:val="40"/>
        </w:rPr>
        <w:t xml:space="preserve">Общая площадь проектирования составляет </w:t>
      </w:r>
      <w:r w:rsidRPr="004B1524">
        <w:rPr>
          <w:rFonts w:eastAsia="Calibri"/>
          <w:b/>
          <w:sz w:val="40"/>
        </w:rPr>
        <w:t>4392,6</w:t>
      </w:r>
      <w:r w:rsidRPr="004B1524">
        <w:rPr>
          <w:rFonts w:eastAsia="Calibri"/>
          <w:sz w:val="40"/>
        </w:rPr>
        <w:t xml:space="preserve">  кв.м.</w:t>
      </w:r>
    </w:p>
    <w:p w:rsidR="004B1524" w:rsidRPr="004B1524" w:rsidRDefault="004B1524" w:rsidP="004B1524">
      <w:pPr>
        <w:ind w:left="540" w:firstLine="0"/>
        <w:rPr>
          <w:rFonts w:eastAsia="Calibri"/>
          <w:sz w:val="40"/>
        </w:rPr>
      </w:pPr>
      <w:r w:rsidRPr="004B1524">
        <w:rPr>
          <w:rFonts w:eastAsia="Calibri"/>
          <w:sz w:val="40"/>
        </w:rPr>
        <w:t xml:space="preserve">Стилистическое решение участка детской площадки  представляет собой имитацию природных форм, мотивов народных сказок и сказочных персонажей. </w:t>
      </w:r>
    </w:p>
    <w:p w:rsidR="004B1524" w:rsidRPr="004B1524" w:rsidRDefault="004B1524" w:rsidP="004B1524">
      <w:pPr>
        <w:ind w:left="540" w:firstLine="0"/>
        <w:rPr>
          <w:rFonts w:eastAsia="Calibri"/>
          <w:sz w:val="40"/>
        </w:rPr>
      </w:pPr>
      <w:r w:rsidRPr="004B1524">
        <w:rPr>
          <w:rFonts w:eastAsia="Calibri"/>
          <w:sz w:val="40"/>
        </w:rPr>
        <w:t>От центрального входа Дома культуры по брусчатой дорожке можно пройти к парадному входу школы. Через «сказочную» входную группу можно попасть на «ПОЛЯНУ СКАЗОК». Детская площадка «ПОЛЯНА СКАЗКА» состоит из зон: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«Тропинка сказок» (бетонная декоративная дорожка длиной 85 м.);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«Лукоморье» (дуб, кот, цепь, клумба-мостик);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«Избушка на курьях ножках» (игровой комплекс)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«Песочный дворик» для детей до 3 лет)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«Малютка» ( для детей от 3- х до 6 –ти лет)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«Лесовик» (двойной балансир) для детей от 5-ти до 12-ти лет;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Инсталляция: деревянная скульптура сказочных героев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Зона отдыха (скамьи)</w:t>
      </w:r>
    </w:p>
    <w:p w:rsidR="004B1524" w:rsidRPr="004B1524" w:rsidRDefault="004B1524" w:rsidP="004B1524">
      <w:pPr>
        <w:numPr>
          <w:ilvl w:val="0"/>
          <w:numId w:val="2"/>
        </w:numPr>
        <w:rPr>
          <w:rFonts w:eastAsia="Calibri"/>
          <w:sz w:val="40"/>
        </w:rPr>
      </w:pPr>
      <w:r w:rsidRPr="004B1524">
        <w:rPr>
          <w:rFonts w:eastAsia="Calibri"/>
          <w:sz w:val="40"/>
        </w:rPr>
        <w:t>«Лужайка» (зеленая зона для активного отдыха и детских подвижных игр).</w:t>
      </w:r>
    </w:p>
    <w:p w:rsidR="004B1524" w:rsidRPr="004B1524" w:rsidRDefault="004B1524" w:rsidP="004B1524">
      <w:pPr>
        <w:ind w:left="284" w:firstLine="0"/>
        <w:rPr>
          <w:rFonts w:eastAsia="Calibri"/>
          <w:sz w:val="40"/>
        </w:rPr>
      </w:pPr>
      <w:r w:rsidRPr="004B1524">
        <w:rPr>
          <w:rFonts w:eastAsia="Calibri"/>
          <w:sz w:val="40"/>
        </w:rPr>
        <w:t xml:space="preserve">    Расстановка оборудования по функциональным и технологическим процессам допускает варианты.</w:t>
      </w:r>
    </w:p>
    <w:p w:rsidR="004B1524" w:rsidRPr="004B1524" w:rsidRDefault="004B1524" w:rsidP="004B1524">
      <w:pPr>
        <w:ind w:left="426" w:firstLine="0"/>
        <w:rPr>
          <w:rFonts w:eastAsia="Calibri"/>
          <w:sz w:val="40"/>
        </w:rPr>
      </w:pPr>
      <w:r w:rsidRPr="004B1524">
        <w:rPr>
          <w:rFonts w:eastAsia="Calibri"/>
          <w:sz w:val="40"/>
        </w:rPr>
        <w:tab/>
        <w:t>Благоустраиваемая территория детской площадки «ПОЛЯНА СКАЗОК» от проезжей части отделяется  декоративным ограждением высотой 1,2 м.</w:t>
      </w:r>
    </w:p>
    <w:p w:rsidR="004B1524" w:rsidRPr="004B1524" w:rsidRDefault="004B1524" w:rsidP="004B1524">
      <w:pPr>
        <w:ind w:left="426" w:firstLine="0"/>
        <w:rPr>
          <w:rFonts w:eastAsia="Calibri"/>
          <w:sz w:val="40"/>
        </w:rPr>
      </w:pPr>
      <w:r w:rsidRPr="004B1524">
        <w:rPr>
          <w:rFonts w:eastAsia="Calibri"/>
          <w:sz w:val="40"/>
        </w:rPr>
        <w:tab/>
        <w:t xml:space="preserve">Для проведения культурно-массовых мероприятий у Дома культуры будет установлена сцена.  </w:t>
      </w:r>
    </w:p>
    <w:p w:rsidR="004B1524" w:rsidRDefault="004B1524" w:rsidP="004B1524">
      <w:pPr>
        <w:ind w:left="540" w:firstLine="0"/>
        <w:jc w:val="center"/>
        <w:rPr>
          <w:rFonts w:eastAsia="Calibri"/>
          <w:sz w:val="40"/>
        </w:rPr>
      </w:pPr>
    </w:p>
    <w:p w:rsidR="004B1524" w:rsidRDefault="004B1524" w:rsidP="004B1524">
      <w:pPr>
        <w:ind w:left="540" w:firstLine="0"/>
        <w:jc w:val="center"/>
        <w:rPr>
          <w:rFonts w:eastAsia="Calibri"/>
          <w:sz w:val="40"/>
        </w:rPr>
      </w:pPr>
    </w:p>
    <w:p w:rsidR="004B1524" w:rsidRPr="004B1524" w:rsidRDefault="004B1524" w:rsidP="004B1524">
      <w:pPr>
        <w:ind w:left="540" w:firstLine="0"/>
        <w:jc w:val="center"/>
        <w:rPr>
          <w:rFonts w:eastAsia="Calibri"/>
          <w:sz w:val="40"/>
        </w:rPr>
      </w:pPr>
      <w:r w:rsidRPr="004B1524">
        <w:rPr>
          <w:rFonts w:eastAsia="Calibri"/>
          <w:sz w:val="40"/>
        </w:rPr>
        <w:t>Успешное выполнение мероприятий Программы позволит обеспечить:</w:t>
      </w:r>
    </w:p>
    <w:p w:rsidR="004B1524" w:rsidRPr="004B1524" w:rsidRDefault="004B1524" w:rsidP="004B1524">
      <w:pPr>
        <w:ind w:left="540" w:firstLine="168"/>
        <w:jc w:val="center"/>
        <w:rPr>
          <w:rFonts w:eastAsia="Calibri"/>
          <w:sz w:val="40"/>
        </w:rPr>
      </w:pPr>
      <w:r w:rsidRPr="004B1524">
        <w:rPr>
          <w:rFonts w:eastAsia="Calibri"/>
          <w:sz w:val="40"/>
        </w:rPr>
        <w:t>- комплексный отдых для жителей и гостей села позволит сделать акцент на семейном отдыхе;</w:t>
      </w:r>
    </w:p>
    <w:p w:rsidR="004B1524" w:rsidRPr="004B1524" w:rsidRDefault="004B1524" w:rsidP="004B1524">
      <w:pPr>
        <w:ind w:left="540" w:firstLine="168"/>
        <w:jc w:val="center"/>
        <w:rPr>
          <w:rFonts w:eastAsia="Calibri"/>
          <w:sz w:val="40"/>
        </w:rPr>
      </w:pPr>
      <w:r w:rsidRPr="004B1524">
        <w:rPr>
          <w:rFonts w:eastAsia="Calibri"/>
          <w:sz w:val="40"/>
        </w:rPr>
        <w:t>- увеличение количества посетителей;</w:t>
      </w:r>
    </w:p>
    <w:p w:rsidR="004B1524" w:rsidRPr="004B1524" w:rsidRDefault="004B1524" w:rsidP="004B1524">
      <w:pPr>
        <w:ind w:left="540" w:firstLine="168"/>
        <w:jc w:val="center"/>
        <w:rPr>
          <w:rFonts w:eastAsia="Calibri"/>
          <w:sz w:val="40"/>
        </w:rPr>
      </w:pPr>
      <w:r w:rsidRPr="004B1524">
        <w:rPr>
          <w:rFonts w:eastAsia="Calibri"/>
          <w:sz w:val="40"/>
        </w:rPr>
        <w:t>- создать современные условия для более комфортного отдыха.</w:t>
      </w:r>
    </w:p>
    <w:p w:rsidR="004B1524" w:rsidRPr="004B1524" w:rsidRDefault="004B1524" w:rsidP="004B1524">
      <w:pPr>
        <w:contextualSpacing/>
        <w:jc w:val="center"/>
        <w:rPr>
          <w:b/>
          <w:sz w:val="36"/>
          <w:szCs w:val="24"/>
        </w:rPr>
      </w:pPr>
    </w:p>
    <w:p w:rsidR="004B1524" w:rsidRPr="004B1524" w:rsidRDefault="004B1524" w:rsidP="004B1524">
      <w:pPr>
        <w:contextualSpacing/>
        <w:jc w:val="center"/>
        <w:rPr>
          <w:b/>
          <w:sz w:val="40"/>
          <w:szCs w:val="24"/>
        </w:rPr>
      </w:pPr>
      <w:r w:rsidRPr="004B1524">
        <w:rPr>
          <w:b/>
          <w:sz w:val="40"/>
          <w:szCs w:val="24"/>
        </w:rPr>
        <w:t>Технико-экономические показатели оценки проекта</w:t>
      </w:r>
    </w:p>
    <w:tbl>
      <w:tblPr>
        <w:tblW w:w="0" w:type="auto"/>
        <w:tblInd w:w="18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12"/>
        <w:gridCol w:w="4637"/>
      </w:tblGrid>
      <w:tr w:rsidR="004B1524" w:rsidRPr="004B1524" w:rsidTr="005C63A0">
        <w:trPr>
          <w:trHeight w:val="232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Наименование показателей, единица измерения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величина</w:t>
            </w:r>
          </w:p>
        </w:tc>
      </w:tr>
      <w:tr w:rsidR="004B1524" w:rsidRPr="004B1524" w:rsidTr="005C63A0">
        <w:trPr>
          <w:trHeight w:val="384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 xml:space="preserve">Площадь территории, м2  в т.ч.: 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contextualSpacing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4392,6 кв.м.</w:t>
            </w:r>
          </w:p>
        </w:tc>
      </w:tr>
      <w:tr w:rsidR="004B1524" w:rsidRPr="004B1524" w:rsidTr="005C63A0">
        <w:trPr>
          <w:trHeight w:val="232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Зона «Тропинка сказок»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contextualSpacing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300 кв.м.</w:t>
            </w:r>
          </w:p>
        </w:tc>
      </w:tr>
      <w:tr w:rsidR="004B1524" w:rsidRPr="004B1524" w:rsidTr="005C63A0">
        <w:trPr>
          <w:trHeight w:val="250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Зона «Лукоморье»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contextualSpacing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200 кв.м.</w:t>
            </w:r>
          </w:p>
        </w:tc>
      </w:tr>
      <w:tr w:rsidR="004B1524" w:rsidRPr="004B1524" w:rsidTr="005C63A0">
        <w:trPr>
          <w:trHeight w:val="232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Зона «Избушка на курьих ножках»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contextualSpacing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300 кв.м.</w:t>
            </w:r>
          </w:p>
        </w:tc>
      </w:tr>
      <w:tr w:rsidR="004B1524" w:rsidRPr="004B1524" w:rsidTr="005C63A0">
        <w:trPr>
          <w:trHeight w:val="250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Зона «Песочный дворик»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16 кв.м.</w:t>
            </w:r>
          </w:p>
        </w:tc>
      </w:tr>
      <w:tr w:rsidR="004B1524" w:rsidRPr="004B1524" w:rsidTr="005C63A0">
        <w:trPr>
          <w:trHeight w:val="250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Зона «Малютка»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150 кв.м.</w:t>
            </w:r>
          </w:p>
        </w:tc>
      </w:tr>
      <w:tr w:rsidR="004B1524" w:rsidRPr="004B1524" w:rsidTr="005C63A0">
        <w:trPr>
          <w:trHeight w:val="250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Зона «Лесовик»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150 кв.м.</w:t>
            </w:r>
          </w:p>
        </w:tc>
      </w:tr>
      <w:tr w:rsidR="004B1524" w:rsidRPr="004B1524" w:rsidTr="005C63A0">
        <w:trPr>
          <w:trHeight w:val="250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Зона «Лужайка»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350 кв.м</w:t>
            </w:r>
          </w:p>
        </w:tc>
      </w:tr>
      <w:tr w:rsidR="004B1524" w:rsidRPr="004B1524" w:rsidTr="005C63A0">
        <w:trPr>
          <w:trHeight w:val="250"/>
        </w:trPr>
        <w:tc>
          <w:tcPr>
            <w:tcW w:w="13912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Зона культурно-массовых мероприятий</w:t>
            </w:r>
          </w:p>
        </w:tc>
        <w:tc>
          <w:tcPr>
            <w:tcW w:w="4637" w:type="dxa"/>
          </w:tcPr>
          <w:p w:rsidR="004B1524" w:rsidRPr="004B1524" w:rsidRDefault="004B1524" w:rsidP="005C63A0">
            <w:pPr>
              <w:ind w:left="540" w:firstLine="0"/>
              <w:rPr>
                <w:rFonts w:eastAsia="Calibri"/>
                <w:sz w:val="40"/>
              </w:rPr>
            </w:pPr>
            <w:r w:rsidRPr="004B1524">
              <w:rPr>
                <w:rFonts w:eastAsia="Calibri"/>
                <w:sz w:val="40"/>
              </w:rPr>
              <w:t>330 кв.м.</w:t>
            </w:r>
          </w:p>
        </w:tc>
      </w:tr>
    </w:tbl>
    <w:p w:rsidR="004B1524" w:rsidRPr="004B1524" w:rsidRDefault="004B1524" w:rsidP="004B1524">
      <w:pPr>
        <w:ind w:left="540" w:firstLine="0"/>
        <w:jc w:val="center"/>
        <w:rPr>
          <w:b/>
          <w:sz w:val="36"/>
        </w:rPr>
      </w:pPr>
    </w:p>
    <w:p w:rsidR="00C81D06" w:rsidRPr="00C510E1" w:rsidRDefault="00C81D06" w:rsidP="007A0434">
      <w:pPr>
        <w:pStyle w:val="a4"/>
        <w:jc w:val="center"/>
        <w:rPr>
          <w:b/>
          <w:i/>
          <w:sz w:val="32"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67751C" w:rsidRDefault="0067751C" w:rsidP="00FC0611">
      <w:pPr>
        <w:ind w:left="540" w:firstLine="0"/>
        <w:jc w:val="center"/>
        <w:rPr>
          <w:b/>
        </w:rPr>
      </w:pPr>
    </w:p>
    <w:p w:rsidR="00944DA4" w:rsidRDefault="00944DA4" w:rsidP="00C510E1">
      <w:pPr>
        <w:ind w:left="540" w:firstLine="0"/>
        <w:jc w:val="center"/>
        <w:rPr>
          <w:b/>
          <w:sz w:val="32"/>
        </w:rPr>
      </w:pPr>
    </w:p>
    <w:p w:rsidR="00026986" w:rsidRDefault="00026986" w:rsidP="00C510E1">
      <w:pPr>
        <w:ind w:left="540" w:firstLine="0"/>
        <w:jc w:val="center"/>
        <w:rPr>
          <w:b/>
          <w:sz w:val="32"/>
        </w:rPr>
      </w:pPr>
    </w:p>
    <w:p w:rsidR="004B1524" w:rsidRDefault="004B1524" w:rsidP="00C510E1">
      <w:pPr>
        <w:ind w:left="540" w:firstLine="0"/>
        <w:jc w:val="center"/>
        <w:rPr>
          <w:b/>
          <w:sz w:val="32"/>
        </w:rPr>
      </w:pPr>
    </w:p>
    <w:p w:rsidR="004B1524" w:rsidRDefault="004B1524" w:rsidP="00C510E1">
      <w:pPr>
        <w:ind w:left="540" w:firstLine="0"/>
        <w:jc w:val="center"/>
        <w:rPr>
          <w:b/>
          <w:sz w:val="32"/>
        </w:rPr>
      </w:pPr>
    </w:p>
    <w:p w:rsidR="004B1524" w:rsidRDefault="004B1524" w:rsidP="00C510E1">
      <w:pPr>
        <w:ind w:left="540" w:firstLine="0"/>
        <w:jc w:val="center"/>
        <w:rPr>
          <w:b/>
          <w:sz w:val="32"/>
        </w:rPr>
      </w:pPr>
    </w:p>
    <w:p w:rsidR="004B1524" w:rsidRDefault="004B1524" w:rsidP="00C510E1">
      <w:pPr>
        <w:ind w:left="540" w:firstLine="0"/>
        <w:jc w:val="center"/>
        <w:rPr>
          <w:b/>
          <w:sz w:val="32"/>
        </w:rPr>
      </w:pPr>
    </w:p>
    <w:p w:rsidR="004B1524" w:rsidRDefault="004B1524" w:rsidP="00C510E1">
      <w:pPr>
        <w:ind w:left="540" w:firstLine="0"/>
        <w:jc w:val="center"/>
        <w:rPr>
          <w:b/>
          <w:sz w:val="32"/>
        </w:rPr>
      </w:pPr>
    </w:p>
    <w:p w:rsidR="00F8428A" w:rsidRDefault="00F8428A" w:rsidP="00C510E1">
      <w:pPr>
        <w:ind w:left="540" w:firstLine="0"/>
        <w:jc w:val="center"/>
        <w:rPr>
          <w:b/>
          <w:sz w:val="32"/>
        </w:rPr>
      </w:pPr>
    </w:p>
    <w:p w:rsidR="001D5075" w:rsidRDefault="001D5075" w:rsidP="001D5075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  <w:r>
        <w:rPr>
          <w:rFonts w:ascii="Times New Roman" w:hAnsi="Times New Roman" w:cs="Times New Roman"/>
          <w:b/>
          <w:color w:val="770F4A"/>
          <w:sz w:val="52"/>
          <w:szCs w:val="52"/>
        </w:rPr>
        <w:lastRenderedPageBreak/>
        <w:t>СИТУАЦИОННАЯ СХЕМА</w:t>
      </w:r>
    </w:p>
    <w:p w:rsidR="00F8428A" w:rsidRDefault="00F8428A" w:rsidP="00C510E1">
      <w:pPr>
        <w:ind w:left="540" w:firstLine="0"/>
        <w:jc w:val="center"/>
        <w:rPr>
          <w:b/>
          <w:sz w:val="32"/>
        </w:rPr>
      </w:pPr>
    </w:p>
    <w:p w:rsidR="00F8428A" w:rsidRDefault="00F8428A" w:rsidP="00C510E1">
      <w:pPr>
        <w:ind w:left="540" w:firstLine="0"/>
        <w:jc w:val="center"/>
        <w:rPr>
          <w:b/>
          <w:sz w:val="32"/>
        </w:rPr>
      </w:pPr>
    </w:p>
    <w:p w:rsidR="00F8428A" w:rsidRDefault="00F8428A" w:rsidP="00F8428A">
      <w:pPr>
        <w:ind w:left="-993" w:firstLine="0"/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14721555" cy="8204200"/>
            <wp:effectExtent l="19050" t="0" r="4095" b="0"/>
            <wp:docPr id="4" name="Рисунок 1" descr="F:\Благоустройство (проект-программа)\ПРОЕКТ\опорный план 302х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лагоустройство (проект-программа)\ПРОЕКТ\опорный план 302х5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8848" cy="8208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28A" w:rsidRDefault="00F8428A" w:rsidP="00C510E1">
      <w:pPr>
        <w:ind w:left="540" w:firstLine="0"/>
        <w:jc w:val="center"/>
        <w:rPr>
          <w:b/>
          <w:sz w:val="32"/>
        </w:rPr>
      </w:pPr>
    </w:p>
    <w:p w:rsidR="00F8428A" w:rsidRDefault="00F8428A" w:rsidP="00C510E1">
      <w:pPr>
        <w:ind w:left="540" w:firstLine="0"/>
        <w:jc w:val="center"/>
        <w:rPr>
          <w:b/>
          <w:sz w:val="32"/>
        </w:rPr>
      </w:pPr>
    </w:p>
    <w:p w:rsidR="00F8428A" w:rsidRDefault="00F8428A" w:rsidP="00C510E1">
      <w:pPr>
        <w:ind w:left="540" w:firstLine="0"/>
        <w:jc w:val="center"/>
        <w:rPr>
          <w:b/>
          <w:sz w:val="32"/>
        </w:rPr>
      </w:pPr>
    </w:p>
    <w:p w:rsidR="0067751C" w:rsidRPr="00C77240" w:rsidRDefault="00C510E1" w:rsidP="00C510E1">
      <w:pPr>
        <w:ind w:left="540" w:firstLine="0"/>
        <w:jc w:val="center"/>
        <w:rPr>
          <w:b/>
          <w:sz w:val="36"/>
        </w:rPr>
      </w:pPr>
      <w:r w:rsidRPr="00C77240">
        <w:rPr>
          <w:b/>
          <w:sz w:val="36"/>
        </w:rPr>
        <w:lastRenderedPageBreak/>
        <w:t>ФОТО УЧАСТКА БЛАГОУСТРОЙСТВА</w:t>
      </w:r>
    </w:p>
    <w:p w:rsidR="00C510E1" w:rsidRPr="00C77240" w:rsidRDefault="00C510E1" w:rsidP="00C510E1">
      <w:pPr>
        <w:ind w:left="540" w:firstLine="0"/>
        <w:jc w:val="center"/>
        <w:rPr>
          <w:b/>
          <w:sz w:val="36"/>
        </w:rPr>
      </w:pPr>
      <w:r w:rsidRPr="00C77240">
        <w:rPr>
          <w:b/>
          <w:sz w:val="36"/>
        </w:rPr>
        <w:t>(существующее положение)</w:t>
      </w:r>
    </w:p>
    <w:p w:rsidR="00C510E1" w:rsidRDefault="001D5075" w:rsidP="00C510E1">
      <w:pPr>
        <w:ind w:left="540" w:firstLine="0"/>
        <w:jc w:val="center"/>
        <w:rPr>
          <w:b/>
          <w:sz w:val="36"/>
        </w:rPr>
      </w:pPr>
      <w:r>
        <w:rPr>
          <w:b/>
          <w:noProof/>
          <w:sz w:val="36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7783195</wp:posOffset>
            </wp:positionH>
            <wp:positionV relativeFrom="paragraph">
              <wp:posOffset>87482</wp:posOffset>
            </wp:positionV>
            <wp:extent cx="5454650" cy="4100649"/>
            <wp:effectExtent l="19050" t="0" r="0" b="0"/>
            <wp:wrapNone/>
            <wp:docPr id="2" name="Рисунок 2" descr="IMG_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36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208" cy="4105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6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721995</wp:posOffset>
            </wp:positionH>
            <wp:positionV relativeFrom="paragraph">
              <wp:posOffset>50165</wp:posOffset>
            </wp:positionV>
            <wp:extent cx="5553075" cy="4038600"/>
            <wp:effectExtent l="19050" t="0" r="9525" b="0"/>
            <wp:wrapNone/>
            <wp:docPr id="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10E1" w:rsidRDefault="00C510E1" w:rsidP="00C510E1">
      <w:pPr>
        <w:ind w:left="540" w:firstLine="0"/>
        <w:jc w:val="center"/>
        <w:rPr>
          <w:b/>
          <w:sz w:val="36"/>
        </w:rPr>
      </w:pPr>
    </w:p>
    <w:p w:rsidR="00C510E1" w:rsidRDefault="00C510E1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C77240" w:rsidP="00C510E1">
      <w:pPr>
        <w:ind w:left="540" w:firstLine="0"/>
        <w:jc w:val="center"/>
        <w:rPr>
          <w:b/>
          <w:sz w:val="36"/>
        </w:rPr>
      </w:pPr>
      <w:r>
        <w:rPr>
          <w:b/>
          <w:noProof/>
          <w:sz w:val="36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7694295</wp:posOffset>
            </wp:positionH>
            <wp:positionV relativeFrom="paragraph">
              <wp:posOffset>203200</wp:posOffset>
            </wp:positionV>
            <wp:extent cx="5548710" cy="4165600"/>
            <wp:effectExtent l="19050" t="0" r="0" b="0"/>
            <wp:wrapNone/>
            <wp:docPr id="25" name="Рисунок 2" descr="F:\IMG_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03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681" cy="4170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6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721995</wp:posOffset>
            </wp:positionH>
            <wp:positionV relativeFrom="paragraph">
              <wp:posOffset>198120</wp:posOffset>
            </wp:positionV>
            <wp:extent cx="5559425" cy="4168149"/>
            <wp:effectExtent l="19050" t="0" r="3175" b="0"/>
            <wp:wrapNone/>
            <wp:docPr id="23" name="Рисунок 1" descr="F:\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03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5" cy="4168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4B1524" w:rsidRDefault="004B1524" w:rsidP="001D5075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52"/>
          <w:szCs w:val="52"/>
        </w:rPr>
      </w:pPr>
    </w:p>
    <w:p w:rsidR="001D5075" w:rsidRPr="001D5075" w:rsidRDefault="001D5075" w:rsidP="001D5075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52"/>
          <w:szCs w:val="52"/>
        </w:rPr>
      </w:pPr>
      <w:r w:rsidRPr="001D5075">
        <w:rPr>
          <w:rFonts w:ascii="Times New Roman" w:hAnsi="Times New Roman" w:cs="Times New Roman"/>
          <w:b/>
          <w:color w:val="365F91" w:themeColor="accent1" w:themeShade="BF"/>
          <w:sz w:val="52"/>
          <w:szCs w:val="52"/>
        </w:rPr>
        <w:lastRenderedPageBreak/>
        <w:t>ГЕНЕРАЛЬНЫЙ ПЛАН ТЕРРИТОРИИ БЛАГОУСТРОЙСТВА</w:t>
      </w: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1D5075" w:rsidP="00C510E1">
      <w:pPr>
        <w:ind w:left="540" w:firstLine="0"/>
        <w:jc w:val="center"/>
        <w:rPr>
          <w:b/>
          <w:sz w:val="36"/>
        </w:rPr>
      </w:pPr>
    </w:p>
    <w:p w:rsidR="001D5075" w:rsidRDefault="008A706F" w:rsidP="001D5075">
      <w:pPr>
        <w:ind w:hanging="142"/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14141284" cy="6257925"/>
            <wp:effectExtent l="19050" t="0" r="0" b="0"/>
            <wp:docPr id="6" name="Рисунок 1" descr="D:\Благоустройство (проект-программа)\схемы\генплан 448х1013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лагоустройство (проект-программа)\схемы\генплан 448х1013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284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Default="001D5075" w:rsidP="001D5075">
      <w:pPr>
        <w:rPr>
          <w:sz w:val="36"/>
        </w:rPr>
      </w:pPr>
    </w:p>
    <w:p w:rsidR="008A706F" w:rsidRDefault="008A706F" w:rsidP="001D5075">
      <w:pPr>
        <w:rPr>
          <w:sz w:val="36"/>
        </w:rPr>
      </w:pPr>
    </w:p>
    <w:p w:rsidR="008A706F" w:rsidRPr="001D5075" w:rsidRDefault="008A706F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Default="001D5075" w:rsidP="001D5075">
      <w:pPr>
        <w:tabs>
          <w:tab w:val="left" w:pos="1440"/>
        </w:tabs>
        <w:rPr>
          <w:sz w:val="36"/>
        </w:rPr>
      </w:pPr>
      <w:r w:rsidRPr="001D5075">
        <w:rPr>
          <w:noProof/>
          <w:sz w:val="36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93345</wp:posOffset>
            </wp:positionH>
            <wp:positionV relativeFrom="paragraph">
              <wp:posOffset>-5715</wp:posOffset>
            </wp:positionV>
            <wp:extent cx="13652500" cy="9654592"/>
            <wp:effectExtent l="19050" t="0" r="6350" b="0"/>
            <wp:wrapNone/>
            <wp:docPr id="18" name="Рисунок 7" descr="F:\Благоустройство (проект-программа)\ПРОЕКТ\визуализация 2 420х297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Благоустройство (проект-программа)\ПРОЕКТ\визуализация 2 420х297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0" cy="965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5075">
        <w:rPr>
          <w:noProof/>
          <w:sz w:val="36"/>
        </w:rPr>
        <w:drawing>
          <wp:inline distT="0" distB="0" distL="0" distR="0">
            <wp:extent cx="5265361" cy="3835400"/>
            <wp:effectExtent l="19050" t="0" r="0" b="0"/>
            <wp:docPr id="17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83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Pr="001D5075" w:rsidRDefault="001D5075" w:rsidP="001D5075">
      <w:pPr>
        <w:rPr>
          <w:sz w:val="36"/>
        </w:rPr>
      </w:pPr>
    </w:p>
    <w:p w:rsidR="001D5075" w:rsidRDefault="001D5075" w:rsidP="001D5075">
      <w:pPr>
        <w:rPr>
          <w:sz w:val="36"/>
        </w:rPr>
      </w:pPr>
    </w:p>
    <w:p w:rsidR="001D5075" w:rsidRDefault="001D5075" w:rsidP="001D5075">
      <w:pPr>
        <w:jc w:val="right"/>
        <w:rPr>
          <w:sz w:val="36"/>
        </w:rPr>
      </w:pPr>
    </w:p>
    <w:p w:rsidR="001D5075" w:rsidRDefault="001D5075" w:rsidP="001D5075">
      <w:pPr>
        <w:tabs>
          <w:tab w:val="left" w:pos="1300"/>
        </w:tabs>
        <w:rPr>
          <w:sz w:val="36"/>
        </w:rPr>
      </w:pPr>
      <w:r>
        <w:rPr>
          <w:sz w:val="36"/>
        </w:rPr>
        <w:lastRenderedPageBreak/>
        <w:tab/>
      </w:r>
      <w:r w:rsidRPr="001D5075">
        <w:rPr>
          <w:noProof/>
          <w:sz w:val="36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83185</wp:posOffset>
            </wp:positionV>
            <wp:extent cx="5353050" cy="4025900"/>
            <wp:effectExtent l="19050" t="0" r="0" b="0"/>
            <wp:wrapNone/>
            <wp:docPr id="20" name="Рисунок 2" descr="IMG_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36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5075">
        <w:rPr>
          <w:noProof/>
          <w:sz w:val="36"/>
        </w:rPr>
        <w:drawing>
          <wp:inline distT="0" distB="0" distL="0" distR="0">
            <wp:extent cx="13771245" cy="9735842"/>
            <wp:effectExtent l="19050" t="0" r="1905" b="0"/>
            <wp:docPr id="19" name="Рисунок 10" descr="F:\Благоустройство (проект-программа)\ПРОЕКТ\визуализация 1 420х29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Благоустройство (проект-программа)\ПРОЕКТ\визуализация 1 420х297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1245" cy="973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075" w:rsidRDefault="00C77240" w:rsidP="001D5075">
      <w:pPr>
        <w:tabs>
          <w:tab w:val="left" w:pos="1300"/>
        </w:tabs>
        <w:rPr>
          <w:sz w:val="36"/>
        </w:rPr>
      </w:pPr>
      <w:r w:rsidRPr="00C77240">
        <w:rPr>
          <w:noProof/>
          <w:sz w:val="36"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467995</wp:posOffset>
            </wp:positionH>
            <wp:positionV relativeFrom="paragraph">
              <wp:posOffset>210185</wp:posOffset>
            </wp:positionV>
            <wp:extent cx="5565775" cy="4165600"/>
            <wp:effectExtent l="19050" t="0" r="0" b="0"/>
            <wp:wrapNone/>
            <wp:docPr id="24" name="Рисунок 1" descr="F:\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03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416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5075" w:rsidRPr="001D5075">
        <w:rPr>
          <w:noProof/>
          <w:sz w:val="36"/>
        </w:rPr>
        <w:drawing>
          <wp:inline distT="0" distB="0" distL="0" distR="0">
            <wp:extent cx="13771245" cy="9735842"/>
            <wp:effectExtent l="19050" t="0" r="1905" b="0"/>
            <wp:docPr id="21" name="Рисунок 9" descr="F:\Благоустройство (проект-программа)\ПРОЕКТ\визуализация 3 420х29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лагоустройство (проект-программа)\ПРОЕКТ\визуализация 3 420х297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1245" cy="973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86E" w:rsidRDefault="004C386E" w:rsidP="004C386E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</w:p>
    <w:p w:rsidR="004C386E" w:rsidRDefault="004C386E" w:rsidP="004C386E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</w:p>
    <w:p w:rsidR="004C386E" w:rsidRDefault="004C386E" w:rsidP="004C386E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  <w:r>
        <w:rPr>
          <w:rFonts w:ascii="Times New Roman" w:hAnsi="Times New Roman" w:cs="Times New Roman"/>
          <w:b/>
          <w:color w:val="770F4A"/>
          <w:sz w:val="52"/>
          <w:szCs w:val="52"/>
        </w:rPr>
        <w:t>СХЕМА РАССТАНОВКИ МАЛЫХ АРХИТЕКТУРНЫХ ФОРМ</w:t>
      </w:r>
    </w:p>
    <w:p w:rsidR="004C386E" w:rsidRDefault="004C386E" w:rsidP="004C386E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</w:p>
    <w:p w:rsidR="004C386E" w:rsidRDefault="004C386E" w:rsidP="004C386E">
      <w:pPr>
        <w:tabs>
          <w:tab w:val="left" w:pos="1300"/>
        </w:tabs>
        <w:ind w:firstLine="0"/>
        <w:rPr>
          <w:sz w:val="36"/>
        </w:rPr>
      </w:pPr>
      <w:r w:rsidRPr="004C386E">
        <w:rPr>
          <w:noProof/>
          <w:sz w:val="36"/>
        </w:rPr>
        <w:drawing>
          <wp:inline distT="0" distB="0" distL="0" distR="0">
            <wp:extent cx="13771245" cy="6043131"/>
            <wp:effectExtent l="19050" t="0" r="1905" b="0"/>
            <wp:docPr id="22" name="Рисунок 11" descr="F:\Благоустройство (проект-программа)\ПРОЕКТ\маф 2 345х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Благоустройство (проект-программа)\ПРОЕКТ\маф 2 345х7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1245" cy="604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86E" w:rsidRDefault="004C386E" w:rsidP="004C386E">
      <w:pPr>
        <w:tabs>
          <w:tab w:val="left" w:pos="1300"/>
        </w:tabs>
        <w:ind w:firstLine="0"/>
        <w:rPr>
          <w:sz w:val="36"/>
        </w:rPr>
      </w:pPr>
    </w:p>
    <w:p w:rsidR="004C386E" w:rsidRDefault="004C386E" w:rsidP="004C386E">
      <w:pPr>
        <w:tabs>
          <w:tab w:val="left" w:pos="1300"/>
        </w:tabs>
        <w:ind w:firstLine="0"/>
        <w:rPr>
          <w:sz w:val="36"/>
        </w:rPr>
      </w:pPr>
    </w:p>
    <w:p w:rsidR="004C386E" w:rsidRDefault="004C386E" w:rsidP="004C386E">
      <w:pPr>
        <w:tabs>
          <w:tab w:val="left" w:pos="1300"/>
        </w:tabs>
        <w:ind w:firstLine="0"/>
        <w:rPr>
          <w:sz w:val="36"/>
        </w:rPr>
      </w:pPr>
    </w:p>
    <w:p w:rsidR="004C386E" w:rsidRDefault="004C386E" w:rsidP="004C386E">
      <w:pPr>
        <w:tabs>
          <w:tab w:val="left" w:pos="1300"/>
        </w:tabs>
        <w:ind w:firstLine="0"/>
        <w:rPr>
          <w:sz w:val="36"/>
        </w:rPr>
      </w:pPr>
    </w:p>
    <w:p w:rsidR="004C386E" w:rsidRDefault="004C386E" w:rsidP="004C386E">
      <w:pPr>
        <w:tabs>
          <w:tab w:val="left" w:pos="1300"/>
        </w:tabs>
        <w:ind w:firstLine="0"/>
        <w:rPr>
          <w:sz w:val="36"/>
        </w:rPr>
      </w:pPr>
    </w:p>
    <w:p w:rsidR="004C386E" w:rsidRDefault="004C386E" w:rsidP="004C386E">
      <w:pPr>
        <w:tabs>
          <w:tab w:val="left" w:pos="1300"/>
        </w:tabs>
        <w:ind w:firstLine="0"/>
        <w:rPr>
          <w:sz w:val="36"/>
        </w:rPr>
      </w:pPr>
    </w:p>
    <w:p w:rsidR="004C386E" w:rsidRDefault="004C386E" w:rsidP="004C386E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</w:p>
    <w:p w:rsidR="004C386E" w:rsidRDefault="004C386E" w:rsidP="004C386E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</w:p>
    <w:p w:rsidR="004C386E" w:rsidRDefault="004C386E" w:rsidP="004C386E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  <w:r>
        <w:rPr>
          <w:rFonts w:ascii="Times New Roman" w:hAnsi="Times New Roman" w:cs="Times New Roman"/>
          <w:b/>
          <w:color w:val="770F4A"/>
          <w:sz w:val="52"/>
          <w:szCs w:val="52"/>
        </w:rPr>
        <w:t>СХЕМА ОЗЕЛЕНЕНИЯ ТЕРРИТОРИИ</w:t>
      </w:r>
    </w:p>
    <w:p w:rsidR="004C386E" w:rsidRPr="001D5075" w:rsidRDefault="004C386E" w:rsidP="004C386E">
      <w:pPr>
        <w:tabs>
          <w:tab w:val="left" w:pos="1300"/>
        </w:tabs>
        <w:ind w:firstLine="0"/>
        <w:rPr>
          <w:sz w:val="36"/>
        </w:rPr>
      </w:pPr>
    </w:p>
    <w:p w:rsidR="00F8428A" w:rsidRDefault="00F8428A" w:rsidP="00F8428A">
      <w:pPr>
        <w:ind w:left="-709" w:firstLine="0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14461217" cy="6858000"/>
            <wp:effectExtent l="19050" t="0" r="0" b="0"/>
            <wp:docPr id="5" name="Рисунок 2" descr="F:\Благоустройство (проект-программа)\ПРОЕКТ\дендропла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лагоустройство (проект-программа)\ПРОЕКТ\дендроплан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7845" cy="6861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4C386E" w:rsidRDefault="004C386E" w:rsidP="004C386E">
      <w:pPr>
        <w:pStyle w:val="ConsPlusNormal"/>
        <w:widowControl/>
        <w:spacing w:line="300" w:lineRule="auto"/>
        <w:jc w:val="center"/>
        <w:rPr>
          <w:rFonts w:ascii="Times New Roman" w:hAnsi="Times New Roman" w:cs="Times New Roman"/>
          <w:b/>
          <w:color w:val="770F4A"/>
          <w:sz w:val="52"/>
          <w:szCs w:val="52"/>
        </w:rPr>
      </w:pPr>
      <w:r>
        <w:rPr>
          <w:rFonts w:ascii="Times New Roman" w:hAnsi="Times New Roman" w:cs="Times New Roman"/>
          <w:b/>
          <w:color w:val="770F4A"/>
          <w:sz w:val="52"/>
          <w:szCs w:val="52"/>
        </w:rPr>
        <w:t>СХЕМА РАССТАНОВКИ ПАРКОВЫХ ФОНАРЕЙ</w:t>
      </w: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F8428A">
      <w:pPr>
        <w:ind w:left="-993" w:firstLine="0"/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14751050" cy="7654028"/>
            <wp:effectExtent l="19050" t="0" r="0" b="0"/>
            <wp:docPr id="7" name="Рисунок 4" descr="F:\Благоустройство (проект-программа)\ПРОЕКТ\освещение1 281х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Благоустройство (проект-программа)\ПРОЕКТ\освещение1 281х5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6299" cy="7656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F8428A" w:rsidRDefault="00F8428A" w:rsidP="00C510E1">
      <w:pPr>
        <w:ind w:left="540" w:firstLine="0"/>
        <w:jc w:val="center"/>
        <w:rPr>
          <w:b/>
          <w:sz w:val="36"/>
        </w:rPr>
      </w:pPr>
    </w:p>
    <w:p w:rsidR="004B1524" w:rsidRDefault="004B1524" w:rsidP="00C510E1">
      <w:pPr>
        <w:ind w:left="540" w:firstLine="0"/>
        <w:jc w:val="center"/>
        <w:rPr>
          <w:b/>
          <w:sz w:val="36"/>
        </w:rPr>
      </w:pPr>
    </w:p>
    <w:p w:rsidR="004B1524" w:rsidRDefault="004B1524" w:rsidP="00C510E1">
      <w:pPr>
        <w:ind w:left="540" w:firstLine="0"/>
        <w:jc w:val="center"/>
        <w:rPr>
          <w:b/>
          <w:sz w:val="36"/>
        </w:rPr>
      </w:pPr>
    </w:p>
    <w:p w:rsidR="00C510E1" w:rsidRDefault="00C510E1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lastRenderedPageBreak/>
        <w:t>ПРЕДВАРИТЕЛЬНЫЙ РАСЧЕТ ЗАТРАТ</w:t>
      </w:r>
    </w:p>
    <w:p w:rsidR="004C386E" w:rsidRDefault="004C386E" w:rsidP="00C510E1">
      <w:pPr>
        <w:ind w:left="540" w:firstLine="0"/>
        <w:jc w:val="center"/>
        <w:rPr>
          <w:b/>
          <w:sz w:val="36"/>
        </w:rPr>
      </w:pPr>
    </w:p>
    <w:p w:rsidR="00C510E1" w:rsidRDefault="00C510E1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ОГРАЖДЕНИЕ</w:t>
      </w:r>
    </w:p>
    <w:p w:rsidR="00C510E1" w:rsidRDefault="00C510E1" w:rsidP="00C510E1">
      <w:pPr>
        <w:ind w:left="540" w:firstLine="0"/>
        <w:jc w:val="center"/>
        <w:rPr>
          <w:sz w:val="36"/>
        </w:rPr>
      </w:pPr>
      <w:r w:rsidRPr="00E63CE9">
        <w:rPr>
          <w:sz w:val="36"/>
        </w:rPr>
        <w:t>Па</w:t>
      </w:r>
      <w:r w:rsidR="00D05770">
        <w:rPr>
          <w:sz w:val="36"/>
        </w:rPr>
        <w:t>рковое ограждение 115 п.м. – 191</w:t>
      </w:r>
      <w:r w:rsidR="0015742F">
        <w:rPr>
          <w:sz w:val="36"/>
        </w:rPr>
        <w:t>75</w:t>
      </w:r>
      <w:r w:rsidRPr="00E63CE9">
        <w:rPr>
          <w:sz w:val="36"/>
        </w:rPr>
        <w:t>0 руб.</w:t>
      </w:r>
      <w:r w:rsidR="00D05770">
        <w:rPr>
          <w:sz w:val="36"/>
        </w:rPr>
        <w:t xml:space="preserve"> </w:t>
      </w:r>
    </w:p>
    <w:p w:rsidR="00C510E1" w:rsidRDefault="0015742F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ИТОГО: 19175</w:t>
      </w:r>
      <w:r w:rsidR="00C510E1" w:rsidRPr="00E63CE9">
        <w:rPr>
          <w:b/>
          <w:sz w:val="36"/>
        </w:rPr>
        <w:t>0 руб.</w:t>
      </w:r>
    </w:p>
    <w:p w:rsidR="004C386E" w:rsidRPr="00E63CE9" w:rsidRDefault="004C386E" w:rsidP="00C510E1">
      <w:pPr>
        <w:ind w:left="540" w:firstLine="0"/>
        <w:jc w:val="center"/>
        <w:rPr>
          <w:b/>
          <w:sz w:val="36"/>
        </w:rPr>
      </w:pPr>
    </w:p>
    <w:p w:rsidR="00C510E1" w:rsidRDefault="00C510E1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СОЗДАНИЕ ЭНЕРГОСБЕРЕГАЮЩЕЙ СИСТЕМЫ ОСВЕЩЕНИЯ</w:t>
      </w:r>
    </w:p>
    <w:p w:rsidR="00C510E1" w:rsidRDefault="0015742F" w:rsidP="00C510E1">
      <w:pPr>
        <w:ind w:left="540" w:firstLine="0"/>
        <w:jc w:val="center"/>
        <w:rPr>
          <w:sz w:val="36"/>
        </w:rPr>
      </w:pPr>
      <w:r>
        <w:rPr>
          <w:sz w:val="36"/>
        </w:rPr>
        <w:t>Кабель 263 м. – 7890</w:t>
      </w:r>
      <w:r w:rsidR="00C510E1" w:rsidRPr="00E63CE9">
        <w:rPr>
          <w:sz w:val="36"/>
        </w:rPr>
        <w:t xml:space="preserve"> руб.</w:t>
      </w:r>
      <w:r w:rsidR="004C386E">
        <w:rPr>
          <w:sz w:val="36"/>
        </w:rPr>
        <w:t>, к</w:t>
      </w:r>
      <w:r>
        <w:rPr>
          <w:sz w:val="36"/>
        </w:rPr>
        <w:t>абель канал 263 м. – 5260</w:t>
      </w:r>
      <w:r w:rsidR="00C510E1" w:rsidRPr="00E63CE9">
        <w:rPr>
          <w:sz w:val="36"/>
        </w:rPr>
        <w:t xml:space="preserve"> руб.</w:t>
      </w:r>
      <w:r w:rsidR="004C386E">
        <w:rPr>
          <w:sz w:val="36"/>
        </w:rPr>
        <w:t>, ф</w:t>
      </w:r>
      <w:r w:rsidR="00D05770">
        <w:rPr>
          <w:sz w:val="36"/>
        </w:rPr>
        <w:t>онарь парковый 12 шт. – 31</w:t>
      </w:r>
      <w:r>
        <w:rPr>
          <w:sz w:val="36"/>
        </w:rPr>
        <w:t>0000</w:t>
      </w:r>
      <w:r w:rsidR="00C510E1" w:rsidRPr="00E63CE9">
        <w:rPr>
          <w:sz w:val="36"/>
        </w:rPr>
        <w:t xml:space="preserve"> руб.</w:t>
      </w:r>
    </w:p>
    <w:p w:rsidR="00C510E1" w:rsidRDefault="0015742F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ИТОГО: 323150</w:t>
      </w:r>
      <w:r w:rsidR="00C510E1" w:rsidRPr="00E63CE9">
        <w:rPr>
          <w:b/>
          <w:sz w:val="36"/>
        </w:rPr>
        <w:t xml:space="preserve"> руб.</w:t>
      </w:r>
    </w:p>
    <w:p w:rsidR="004C386E" w:rsidRPr="00E63CE9" w:rsidRDefault="004C386E" w:rsidP="00C510E1">
      <w:pPr>
        <w:ind w:left="540" w:firstLine="0"/>
        <w:jc w:val="center"/>
        <w:rPr>
          <w:b/>
          <w:sz w:val="36"/>
        </w:rPr>
      </w:pPr>
    </w:p>
    <w:p w:rsidR="00C510E1" w:rsidRDefault="00C510E1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ВОДОПРОВОД (120 м.)</w:t>
      </w:r>
    </w:p>
    <w:p w:rsidR="00C510E1" w:rsidRDefault="0015742F" w:rsidP="00C510E1">
      <w:pPr>
        <w:ind w:left="540" w:firstLine="0"/>
        <w:jc w:val="center"/>
        <w:rPr>
          <w:sz w:val="36"/>
        </w:rPr>
      </w:pPr>
      <w:r>
        <w:rPr>
          <w:sz w:val="36"/>
        </w:rPr>
        <w:t>Труба ПВХ-25 120 м. – 24</w:t>
      </w:r>
      <w:r w:rsidR="00C510E1" w:rsidRPr="00E63CE9">
        <w:rPr>
          <w:sz w:val="36"/>
        </w:rPr>
        <w:t>00 руб.</w:t>
      </w:r>
      <w:r w:rsidR="004C386E">
        <w:rPr>
          <w:sz w:val="36"/>
        </w:rPr>
        <w:t>, м</w:t>
      </w:r>
      <w:r w:rsidR="00C510E1" w:rsidRPr="00E63CE9">
        <w:rPr>
          <w:sz w:val="36"/>
        </w:rPr>
        <w:t>уфта ПВХ 10шт. – 400 руб.</w:t>
      </w:r>
      <w:r w:rsidR="004C386E">
        <w:rPr>
          <w:sz w:val="36"/>
        </w:rPr>
        <w:t xml:space="preserve">, </w:t>
      </w:r>
      <w:r w:rsidR="00D05770">
        <w:rPr>
          <w:sz w:val="36"/>
        </w:rPr>
        <w:t>скважина, насос</w:t>
      </w:r>
      <w:r w:rsidR="00C510E1" w:rsidRPr="00E63CE9">
        <w:rPr>
          <w:sz w:val="36"/>
        </w:rPr>
        <w:t xml:space="preserve"> – 16000 руб.</w:t>
      </w:r>
    </w:p>
    <w:p w:rsidR="00C510E1" w:rsidRDefault="0015742F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ИТОГО: 188</w:t>
      </w:r>
      <w:r w:rsidR="00C510E1" w:rsidRPr="00E63CE9">
        <w:rPr>
          <w:b/>
          <w:sz w:val="36"/>
        </w:rPr>
        <w:t>00 руб.</w:t>
      </w:r>
    </w:p>
    <w:p w:rsidR="004C386E" w:rsidRPr="00E63CE9" w:rsidRDefault="004C386E" w:rsidP="00C510E1">
      <w:pPr>
        <w:ind w:left="540" w:firstLine="0"/>
        <w:jc w:val="center"/>
        <w:rPr>
          <w:b/>
          <w:sz w:val="36"/>
        </w:rPr>
      </w:pPr>
    </w:p>
    <w:p w:rsidR="00C510E1" w:rsidRDefault="0015742F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УСТРОЙСТВО ДОРОЖЕК</w:t>
      </w:r>
      <w:r w:rsidR="00C510E1">
        <w:rPr>
          <w:b/>
          <w:sz w:val="36"/>
        </w:rPr>
        <w:t xml:space="preserve"> ИЗ ТРОТУАРНОЙ ПЛИТКИ</w:t>
      </w:r>
    </w:p>
    <w:p w:rsidR="004C386E" w:rsidRDefault="00056030" w:rsidP="00C510E1">
      <w:pPr>
        <w:ind w:left="540" w:firstLine="0"/>
        <w:jc w:val="center"/>
        <w:rPr>
          <w:sz w:val="36"/>
        </w:rPr>
      </w:pPr>
      <w:r>
        <w:rPr>
          <w:sz w:val="36"/>
        </w:rPr>
        <w:t>Бордюр садовый 340,32 п.м. – 108902,40</w:t>
      </w:r>
      <w:r w:rsidR="00C510E1" w:rsidRPr="00E63CE9">
        <w:rPr>
          <w:sz w:val="36"/>
        </w:rPr>
        <w:t xml:space="preserve"> руб.</w:t>
      </w:r>
      <w:r w:rsidR="004C386E">
        <w:rPr>
          <w:sz w:val="36"/>
        </w:rPr>
        <w:t>, б</w:t>
      </w:r>
      <w:r w:rsidR="00D60EF1">
        <w:rPr>
          <w:sz w:val="36"/>
        </w:rPr>
        <w:t>русчатка «Старый город» 378,42 кв.м. –227</w:t>
      </w:r>
      <w:r w:rsidR="00C510E1" w:rsidRPr="00E63CE9">
        <w:rPr>
          <w:sz w:val="36"/>
        </w:rPr>
        <w:t>0</w:t>
      </w:r>
      <w:r w:rsidR="00D60EF1">
        <w:rPr>
          <w:sz w:val="36"/>
        </w:rPr>
        <w:t>52</w:t>
      </w:r>
      <w:r w:rsidR="00C510E1" w:rsidRPr="00E63CE9">
        <w:rPr>
          <w:sz w:val="36"/>
        </w:rPr>
        <w:t xml:space="preserve"> руб.</w:t>
      </w:r>
      <w:r w:rsidR="004C386E">
        <w:rPr>
          <w:sz w:val="36"/>
        </w:rPr>
        <w:t xml:space="preserve">, </w:t>
      </w:r>
    </w:p>
    <w:p w:rsidR="00C510E1" w:rsidRPr="00E63CE9" w:rsidRDefault="004C386E" w:rsidP="00C510E1">
      <w:pPr>
        <w:ind w:left="540" w:firstLine="0"/>
        <w:jc w:val="center"/>
        <w:rPr>
          <w:sz w:val="36"/>
        </w:rPr>
      </w:pPr>
      <w:r>
        <w:rPr>
          <w:sz w:val="36"/>
        </w:rPr>
        <w:t>у</w:t>
      </w:r>
      <w:r w:rsidR="00056030">
        <w:rPr>
          <w:sz w:val="36"/>
        </w:rPr>
        <w:t>становка бордюров 340,32 м.-102096</w:t>
      </w:r>
      <w:r w:rsidR="00C510E1" w:rsidRPr="00E63CE9">
        <w:rPr>
          <w:sz w:val="36"/>
        </w:rPr>
        <w:t xml:space="preserve"> руб.</w:t>
      </w:r>
      <w:r>
        <w:rPr>
          <w:sz w:val="36"/>
        </w:rPr>
        <w:t>, м</w:t>
      </w:r>
      <w:r w:rsidR="00D60EF1">
        <w:rPr>
          <w:sz w:val="36"/>
        </w:rPr>
        <w:t>ощение брусчатки 378,42 кв.м. – 189210</w:t>
      </w:r>
      <w:r w:rsidR="00C510E1" w:rsidRPr="00E63CE9">
        <w:rPr>
          <w:sz w:val="36"/>
        </w:rPr>
        <w:t xml:space="preserve"> руб.</w:t>
      </w:r>
    </w:p>
    <w:p w:rsidR="00C510E1" w:rsidRDefault="00056030" w:rsidP="00C510E1">
      <w:pPr>
        <w:ind w:left="540" w:firstLine="0"/>
        <w:jc w:val="center"/>
        <w:rPr>
          <w:sz w:val="36"/>
        </w:rPr>
      </w:pPr>
      <w:r>
        <w:rPr>
          <w:sz w:val="36"/>
        </w:rPr>
        <w:t>Цемент на установку бордюров 2450 кг. – 17150</w:t>
      </w:r>
      <w:r w:rsidR="00C510E1" w:rsidRPr="00E63CE9">
        <w:rPr>
          <w:sz w:val="36"/>
        </w:rPr>
        <w:t xml:space="preserve"> руб.</w:t>
      </w:r>
      <w:r w:rsidR="004C386E">
        <w:rPr>
          <w:sz w:val="36"/>
        </w:rPr>
        <w:t xml:space="preserve">, </w:t>
      </w:r>
      <w:r w:rsidR="00C510E1" w:rsidRPr="00E63CE9">
        <w:rPr>
          <w:sz w:val="36"/>
        </w:rPr>
        <w:t>Це</w:t>
      </w:r>
      <w:r>
        <w:rPr>
          <w:sz w:val="36"/>
        </w:rPr>
        <w:t>мент на мощение брусчатки 4919,46 кг. – 34436,22</w:t>
      </w:r>
      <w:r w:rsidR="00C510E1" w:rsidRPr="00E63CE9">
        <w:rPr>
          <w:sz w:val="36"/>
        </w:rPr>
        <w:t xml:space="preserve"> руб.</w:t>
      </w:r>
      <w:r>
        <w:rPr>
          <w:sz w:val="36"/>
        </w:rPr>
        <w:t xml:space="preserve"> </w:t>
      </w:r>
    </w:p>
    <w:p w:rsidR="00C510E1" w:rsidRDefault="00056030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ИТОГО: 678846,62</w:t>
      </w:r>
      <w:r w:rsidR="00C510E1" w:rsidRPr="00E63CE9">
        <w:rPr>
          <w:b/>
          <w:sz w:val="36"/>
        </w:rPr>
        <w:t xml:space="preserve"> руб.</w:t>
      </w:r>
    </w:p>
    <w:p w:rsidR="004C386E" w:rsidRPr="00E63CE9" w:rsidRDefault="004C386E" w:rsidP="00C510E1">
      <w:pPr>
        <w:ind w:left="540" w:firstLine="0"/>
        <w:jc w:val="center"/>
        <w:rPr>
          <w:b/>
          <w:sz w:val="36"/>
        </w:rPr>
      </w:pPr>
    </w:p>
    <w:p w:rsidR="00C510E1" w:rsidRDefault="00056030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УСТРОЙСТВО ПЛОЩАДИ ДК</w:t>
      </w:r>
    </w:p>
    <w:p w:rsidR="004C386E" w:rsidRDefault="00056030" w:rsidP="00C510E1">
      <w:pPr>
        <w:ind w:left="540" w:firstLine="0"/>
        <w:jc w:val="center"/>
        <w:rPr>
          <w:sz w:val="36"/>
        </w:rPr>
      </w:pPr>
      <w:r>
        <w:rPr>
          <w:sz w:val="36"/>
        </w:rPr>
        <w:t>Бордюр садовый 46</w:t>
      </w:r>
      <w:r w:rsidR="00AF2134">
        <w:rPr>
          <w:sz w:val="36"/>
        </w:rPr>
        <w:t xml:space="preserve"> п.м. – 14720</w:t>
      </w:r>
      <w:r w:rsidR="00C510E1" w:rsidRPr="00E63CE9">
        <w:rPr>
          <w:sz w:val="36"/>
        </w:rPr>
        <w:t xml:space="preserve"> руб.</w:t>
      </w:r>
      <w:r w:rsidR="004C386E">
        <w:rPr>
          <w:sz w:val="36"/>
        </w:rPr>
        <w:t>, у</w:t>
      </w:r>
      <w:r>
        <w:rPr>
          <w:sz w:val="36"/>
        </w:rPr>
        <w:t>становка бордюров 46</w:t>
      </w:r>
      <w:r w:rsidR="00AF2134">
        <w:rPr>
          <w:sz w:val="36"/>
        </w:rPr>
        <w:t xml:space="preserve"> п.м. – 13800</w:t>
      </w:r>
      <w:r w:rsidR="00C510E1" w:rsidRPr="00E63CE9">
        <w:rPr>
          <w:sz w:val="36"/>
        </w:rPr>
        <w:t xml:space="preserve"> руб.</w:t>
      </w:r>
      <w:r w:rsidR="004C386E">
        <w:rPr>
          <w:sz w:val="36"/>
        </w:rPr>
        <w:t>, ц</w:t>
      </w:r>
      <w:r w:rsidR="00C510E1" w:rsidRPr="00E63CE9">
        <w:rPr>
          <w:sz w:val="36"/>
        </w:rPr>
        <w:t xml:space="preserve">емент </w:t>
      </w:r>
      <w:r w:rsidR="00AF2134">
        <w:rPr>
          <w:sz w:val="36"/>
        </w:rPr>
        <w:t>322 кг. – 2254</w:t>
      </w:r>
      <w:r w:rsidR="00C510E1" w:rsidRPr="00E63CE9">
        <w:rPr>
          <w:sz w:val="36"/>
        </w:rPr>
        <w:t xml:space="preserve"> руб.</w:t>
      </w:r>
      <w:r w:rsidR="004C386E">
        <w:rPr>
          <w:sz w:val="36"/>
        </w:rPr>
        <w:t xml:space="preserve">, </w:t>
      </w:r>
    </w:p>
    <w:p w:rsidR="00AF2134" w:rsidRDefault="004C386E" w:rsidP="00C510E1">
      <w:pPr>
        <w:ind w:left="540" w:firstLine="0"/>
        <w:jc w:val="center"/>
        <w:rPr>
          <w:sz w:val="36"/>
        </w:rPr>
      </w:pPr>
      <w:r>
        <w:rPr>
          <w:sz w:val="36"/>
        </w:rPr>
        <w:t>а</w:t>
      </w:r>
      <w:r w:rsidR="00AF2134">
        <w:rPr>
          <w:sz w:val="36"/>
        </w:rPr>
        <w:t>сфальтирование 378 кв.м. – 150000 руб.</w:t>
      </w:r>
      <w:r>
        <w:rPr>
          <w:sz w:val="36"/>
        </w:rPr>
        <w:t>, о</w:t>
      </w:r>
      <w:r w:rsidR="00AF2134">
        <w:rPr>
          <w:sz w:val="36"/>
        </w:rPr>
        <w:t>борудование парковки – 100000 руб.</w:t>
      </w:r>
    </w:p>
    <w:p w:rsidR="00C510E1" w:rsidRDefault="00AF2134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ИТОГО: 280774</w:t>
      </w:r>
      <w:r w:rsidR="00C510E1" w:rsidRPr="00E63CE9">
        <w:rPr>
          <w:b/>
          <w:sz w:val="36"/>
        </w:rPr>
        <w:t xml:space="preserve"> руб.</w:t>
      </w:r>
    </w:p>
    <w:p w:rsidR="004C386E" w:rsidRDefault="004C386E" w:rsidP="00C510E1">
      <w:pPr>
        <w:ind w:left="540" w:firstLine="0"/>
        <w:jc w:val="center"/>
        <w:rPr>
          <w:b/>
          <w:sz w:val="36"/>
        </w:rPr>
      </w:pPr>
    </w:p>
    <w:p w:rsidR="004B1524" w:rsidRPr="00E63CE9" w:rsidRDefault="00C510E1" w:rsidP="004B1524">
      <w:pPr>
        <w:ind w:left="540" w:firstLine="0"/>
        <w:jc w:val="center"/>
        <w:rPr>
          <w:sz w:val="36"/>
        </w:rPr>
      </w:pPr>
      <w:r>
        <w:rPr>
          <w:b/>
          <w:sz w:val="36"/>
        </w:rPr>
        <w:t>УСТАНОВКА СЦЕНЫ</w:t>
      </w:r>
      <w:r w:rsidR="004B1524">
        <w:rPr>
          <w:b/>
          <w:sz w:val="36"/>
        </w:rPr>
        <w:t xml:space="preserve"> -</w:t>
      </w:r>
      <w:r w:rsidR="004B1524" w:rsidRPr="004B1524">
        <w:rPr>
          <w:sz w:val="36"/>
        </w:rPr>
        <w:t xml:space="preserve"> </w:t>
      </w:r>
      <w:r w:rsidR="004B1524">
        <w:rPr>
          <w:sz w:val="36"/>
        </w:rPr>
        <w:t>Сцена – 300</w:t>
      </w:r>
      <w:r w:rsidR="004B1524" w:rsidRPr="00E63CE9">
        <w:rPr>
          <w:sz w:val="36"/>
        </w:rPr>
        <w:t>000 руб.</w:t>
      </w:r>
    </w:p>
    <w:p w:rsidR="00C510E1" w:rsidRDefault="00C510E1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</w:t>
      </w:r>
      <w:r w:rsidR="00F453E8">
        <w:rPr>
          <w:b/>
          <w:sz w:val="36"/>
        </w:rPr>
        <w:t>ОГО: 3000</w:t>
      </w:r>
      <w:r>
        <w:rPr>
          <w:b/>
          <w:sz w:val="36"/>
        </w:rPr>
        <w:t>00 руб.</w:t>
      </w:r>
    </w:p>
    <w:p w:rsidR="004C386E" w:rsidRDefault="004C386E" w:rsidP="00C510E1">
      <w:pPr>
        <w:ind w:left="540" w:firstLine="0"/>
        <w:jc w:val="center"/>
        <w:rPr>
          <w:b/>
          <w:sz w:val="36"/>
        </w:rPr>
      </w:pPr>
    </w:p>
    <w:p w:rsidR="00C510E1" w:rsidRDefault="00C510E1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ОЗЕЛЕНЕНИЕ</w:t>
      </w:r>
    </w:p>
    <w:p w:rsidR="00C510E1" w:rsidRDefault="0015742F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ИТОГО: 20000</w:t>
      </w:r>
      <w:r w:rsidR="00C510E1">
        <w:rPr>
          <w:b/>
          <w:sz w:val="36"/>
        </w:rPr>
        <w:t xml:space="preserve"> руб.</w:t>
      </w:r>
    </w:p>
    <w:p w:rsidR="00026986" w:rsidRDefault="00026986" w:rsidP="00C510E1">
      <w:pPr>
        <w:ind w:left="540" w:firstLine="0"/>
        <w:jc w:val="center"/>
        <w:rPr>
          <w:b/>
          <w:sz w:val="36"/>
        </w:rPr>
      </w:pPr>
    </w:p>
    <w:p w:rsidR="00026986" w:rsidRDefault="00026986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ДЕТСКИЙ ГОРОДОК</w:t>
      </w:r>
    </w:p>
    <w:p w:rsidR="00026986" w:rsidRDefault="00026986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ИТОГО: 850000 руб.</w:t>
      </w:r>
    </w:p>
    <w:p w:rsidR="00C510E1" w:rsidRDefault="00C510E1" w:rsidP="00C510E1">
      <w:pPr>
        <w:ind w:left="540" w:firstLine="0"/>
        <w:jc w:val="center"/>
        <w:rPr>
          <w:b/>
          <w:sz w:val="36"/>
        </w:rPr>
      </w:pPr>
    </w:p>
    <w:p w:rsidR="00C510E1" w:rsidRDefault="00C510E1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МАЛЫЕ АРХИТЕКТУРНЫЕ ФОРМЫ</w:t>
      </w:r>
    </w:p>
    <w:p w:rsidR="00C510E1" w:rsidRDefault="003C795C" w:rsidP="00C510E1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ИТОГО: 670</w:t>
      </w:r>
      <w:r w:rsidR="008E2AF6">
        <w:rPr>
          <w:b/>
          <w:sz w:val="36"/>
        </w:rPr>
        <w:t>679,38</w:t>
      </w:r>
      <w:r w:rsidR="00C510E1">
        <w:rPr>
          <w:b/>
          <w:sz w:val="36"/>
        </w:rPr>
        <w:t xml:space="preserve"> руб.</w:t>
      </w:r>
    </w:p>
    <w:p w:rsidR="00C510E1" w:rsidRPr="00C510E1" w:rsidRDefault="00C510E1" w:rsidP="00C510E1">
      <w:pPr>
        <w:ind w:left="540" w:firstLine="0"/>
        <w:jc w:val="center"/>
        <w:rPr>
          <w:b/>
          <w:i/>
          <w:sz w:val="36"/>
        </w:rPr>
      </w:pPr>
      <w:r>
        <w:rPr>
          <w:b/>
          <w:sz w:val="36"/>
        </w:rPr>
        <w:t xml:space="preserve">ИТОГО ПО ПРОЕКТУ: </w:t>
      </w:r>
      <w:r w:rsidR="00DB7903" w:rsidRPr="00DB7903">
        <w:rPr>
          <w:b/>
          <w:i/>
          <w:sz w:val="36"/>
        </w:rPr>
        <w:t>3334000 (три миллиона триста тридцать четыре тысячи) рублей</w:t>
      </w:r>
    </w:p>
    <w:p w:rsidR="00C510E1" w:rsidRPr="006F5A97" w:rsidRDefault="00C510E1" w:rsidP="00C510E1">
      <w:pPr>
        <w:ind w:left="540" w:firstLine="0"/>
        <w:jc w:val="center"/>
        <w:rPr>
          <w:b/>
          <w:sz w:val="36"/>
        </w:rPr>
      </w:pPr>
    </w:p>
    <w:p w:rsidR="0067751C" w:rsidRDefault="008D3A5C" w:rsidP="0067751C">
      <w:pPr>
        <w:ind w:left="540" w:firstLine="0"/>
        <w:jc w:val="center"/>
        <w:rPr>
          <w:b/>
          <w:sz w:val="36"/>
        </w:rPr>
      </w:pPr>
      <w:r>
        <w:rPr>
          <w:b/>
          <w:sz w:val="36"/>
        </w:rPr>
        <w:t>КАЛЕНДАРНЫЙ ПЛАН</w:t>
      </w:r>
    </w:p>
    <w:p w:rsidR="0067751C" w:rsidRDefault="0067751C" w:rsidP="0067751C">
      <w:pPr>
        <w:ind w:left="540" w:firstLine="0"/>
        <w:jc w:val="center"/>
        <w:rPr>
          <w:b/>
          <w:sz w:val="36"/>
        </w:rPr>
      </w:pPr>
      <w:r w:rsidRPr="0067751C">
        <w:rPr>
          <w:b/>
          <w:sz w:val="36"/>
        </w:rPr>
        <w:t>выполнения работ по благоустройству со сроком окончания ра</w:t>
      </w:r>
      <w:r w:rsidR="005476E0">
        <w:rPr>
          <w:b/>
          <w:sz w:val="36"/>
        </w:rPr>
        <w:t>бот по реализации проекта в 2019</w:t>
      </w:r>
      <w:r w:rsidRPr="0067751C">
        <w:rPr>
          <w:b/>
          <w:sz w:val="36"/>
        </w:rPr>
        <w:t xml:space="preserve"> году</w:t>
      </w:r>
    </w:p>
    <w:p w:rsidR="00203D86" w:rsidRDefault="00203D86" w:rsidP="0067751C">
      <w:pPr>
        <w:ind w:left="540" w:firstLine="0"/>
        <w:jc w:val="center"/>
        <w:rPr>
          <w:b/>
          <w:sz w:val="36"/>
        </w:rPr>
      </w:pP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31"/>
        <w:gridCol w:w="3664"/>
        <w:gridCol w:w="509"/>
        <w:gridCol w:w="510"/>
        <w:gridCol w:w="609"/>
        <w:gridCol w:w="608"/>
        <w:gridCol w:w="606"/>
        <w:gridCol w:w="596"/>
        <w:gridCol w:w="596"/>
        <w:gridCol w:w="597"/>
        <w:gridCol w:w="597"/>
        <w:gridCol w:w="597"/>
        <w:gridCol w:w="597"/>
        <w:gridCol w:w="598"/>
        <w:gridCol w:w="598"/>
        <w:gridCol w:w="598"/>
        <w:gridCol w:w="606"/>
        <w:gridCol w:w="604"/>
        <w:gridCol w:w="603"/>
        <w:gridCol w:w="642"/>
        <w:gridCol w:w="634"/>
        <w:gridCol w:w="629"/>
        <w:gridCol w:w="630"/>
        <w:gridCol w:w="624"/>
        <w:gridCol w:w="620"/>
        <w:gridCol w:w="614"/>
        <w:gridCol w:w="611"/>
        <w:gridCol w:w="609"/>
        <w:gridCol w:w="627"/>
        <w:gridCol w:w="622"/>
        <w:gridCol w:w="618"/>
      </w:tblGrid>
      <w:tr w:rsidR="00761192" w:rsidRPr="00115A6A" w:rsidTr="004C386E">
        <w:tc>
          <w:tcPr>
            <w:tcW w:w="731" w:type="dxa"/>
            <w:vMerge w:val="restart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№ п/п</w:t>
            </w:r>
          </w:p>
        </w:tc>
        <w:tc>
          <w:tcPr>
            <w:tcW w:w="3664" w:type="dxa"/>
            <w:vMerge w:val="restart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Наименование работ</w:t>
            </w:r>
          </w:p>
        </w:tc>
        <w:tc>
          <w:tcPr>
            <w:tcW w:w="17509" w:type="dxa"/>
            <w:gridSpan w:val="29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Продолжительность выполнения работ, декады месяца</w:t>
            </w:r>
          </w:p>
        </w:tc>
      </w:tr>
      <w:tr w:rsidR="00761192" w:rsidRPr="00115A6A" w:rsidTr="004C386E">
        <w:tc>
          <w:tcPr>
            <w:tcW w:w="731" w:type="dxa"/>
            <w:vMerge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3664" w:type="dxa"/>
            <w:vMerge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1019" w:type="dxa"/>
            <w:gridSpan w:val="2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март</w:t>
            </w:r>
          </w:p>
        </w:tc>
        <w:tc>
          <w:tcPr>
            <w:tcW w:w="1823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апрель</w:t>
            </w:r>
          </w:p>
        </w:tc>
        <w:tc>
          <w:tcPr>
            <w:tcW w:w="1789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май</w:t>
            </w:r>
          </w:p>
        </w:tc>
        <w:tc>
          <w:tcPr>
            <w:tcW w:w="1791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июнь</w:t>
            </w:r>
          </w:p>
        </w:tc>
        <w:tc>
          <w:tcPr>
            <w:tcW w:w="1794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июль</w:t>
            </w:r>
          </w:p>
        </w:tc>
        <w:tc>
          <w:tcPr>
            <w:tcW w:w="1813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август</w:t>
            </w:r>
          </w:p>
        </w:tc>
        <w:tc>
          <w:tcPr>
            <w:tcW w:w="1905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сентябрь</w:t>
            </w:r>
          </w:p>
        </w:tc>
        <w:tc>
          <w:tcPr>
            <w:tcW w:w="1874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октябрь</w:t>
            </w:r>
          </w:p>
        </w:tc>
        <w:tc>
          <w:tcPr>
            <w:tcW w:w="1834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ноябрь</w:t>
            </w:r>
          </w:p>
        </w:tc>
        <w:tc>
          <w:tcPr>
            <w:tcW w:w="1867" w:type="dxa"/>
            <w:gridSpan w:val="3"/>
          </w:tcPr>
          <w:p w:rsidR="00761192" w:rsidRPr="00115A6A" w:rsidRDefault="00761192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декабрь</w:t>
            </w:r>
          </w:p>
        </w:tc>
      </w:tr>
      <w:tr w:rsidR="004032F8" w:rsidRPr="00115A6A" w:rsidTr="004C386E">
        <w:tc>
          <w:tcPr>
            <w:tcW w:w="731" w:type="dxa"/>
            <w:vMerge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3664" w:type="dxa"/>
            <w:vMerge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51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60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60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603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64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63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62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1</w:t>
            </w: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2</w:t>
            </w: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  <w:r w:rsidRPr="00115A6A">
              <w:rPr>
                <w:b/>
                <w:sz w:val="36"/>
              </w:rPr>
              <w:t>3</w:t>
            </w:r>
          </w:p>
        </w:tc>
      </w:tr>
      <w:tr w:rsidR="004032F8" w:rsidRPr="00115A6A" w:rsidTr="004C386E">
        <w:tc>
          <w:tcPr>
            <w:tcW w:w="731" w:type="dxa"/>
          </w:tcPr>
          <w:p w:rsidR="004032F8" w:rsidRPr="00115A6A" w:rsidRDefault="004032F8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1</w:t>
            </w:r>
          </w:p>
        </w:tc>
        <w:tc>
          <w:tcPr>
            <w:tcW w:w="3664" w:type="dxa"/>
          </w:tcPr>
          <w:p w:rsidR="004032F8" w:rsidRPr="00115A6A" w:rsidRDefault="004032F8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Подготовительные работы</w:t>
            </w: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  <w:highlight w:val="yellow"/>
              </w:rPr>
            </w:pPr>
          </w:p>
        </w:tc>
        <w:tc>
          <w:tcPr>
            <w:tcW w:w="609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4032F8" w:rsidRPr="00115A6A" w:rsidTr="004C386E">
        <w:tc>
          <w:tcPr>
            <w:tcW w:w="731" w:type="dxa"/>
          </w:tcPr>
          <w:p w:rsidR="004032F8" w:rsidRPr="00115A6A" w:rsidRDefault="004032F8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2</w:t>
            </w:r>
          </w:p>
        </w:tc>
        <w:tc>
          <w:tcPr>
            <w:tcW w:w="3664" w:type="dxa"/>
          </w:tcPr>
          <w:p w:rsidR="004032F8" w:rsidRPr="00115A6A" w:rsidRDefault="004032F8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Освещение</w:t>
            </w: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4032F8" w:rsidRPr="00115A6A" w:rsidTr="004C386E">
        <w:tc>
          <w:tcPr>
            <w:tcW w:w="731" w:type="dxa"/>
          </w:tcPr>
          <w:p w:rsidR="004032F8" w:rsidRPr="00115A6A" w:rsidRDefault="004032F8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2.1</w:t>
            </w:r>
          </w:p>
        </w:tc>
        <w:tc>
          <w:tcPr>
            <w:tcW w:w="3664" w:type="dxa"/>
          </w:tcPr>
          <w:p w:rsidR="004032F8" w:rsidRPr="004C386E" w:rsidRDefault="004032F8" w:rsidP="00115A6A">
            <w:pPr>
              <w:ind w:firstLine="0"/>
              <w:jc w:val="center"/>
              <w:rPr>
                <w:sz w:val="36"/>
                <w:szCs w:val="36"/>
              </w:rPr>
            </w:pPr>
            <w:r w:rsidRPr="004C386E">
              <w:rPr>
                <w:i/>
                <w:sz w:val="36"/>
                <w:szCs w:val="36"/>
              </w:rPr>
              <w:t>прокладка кабелей</w:t>
            </w:r>
            <w:r w:rsidR="00090717" w:rsidRPr="004C386E">
              <w:rPr>
                <w:i/>
                <w:sz w:val="36"/>
                <w:szCs w:val="36"/>
              </w:rPr>
              <w:t xml:space="preserve"> и закладные под опоры</w:t>
            </w:r>
            <w:r w:rsidRPr="004C386E">
              <w:rPr>
                <w:i/>
                <w:sz w:val="36"/>
                <w:szCs w:val="36"/>
              </w:rPr>
              <w:t xml:space="preserve"> для освещения</w:t>
            </w: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4032F8" w:rsidRPr="00115A6A" w:rsidTr="004C386E">
        <w:tc>
          <w:tcPr>
            <w:tcW w:w="731" w:type="dxa"/>
          </w:tcPr>
          <w:p w:rsidR="004032F8" w:rsidRPr="00115A6A" w:rsidRDefault="004032F8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2.2</w:t>
            </w:r>
          </w:p>
        </w:tc>
        <w:tc>
          <w:tcPr>
            <w:tcW w:w="3664" w:type="dxa"/>
          </w:tcPr>
          <w:p w:rsidR="004032F8" w:rsidRPr="004C386E" w:rsidRDefault="00090717" w:rsidP="00115A6A">
            <w:pPr>
              <w:ind w:firstLine="0"/>
              <w:jc w:val="center"/>
              <w:rPr>
                <w:i/>
                <w:sz w:val="36"/>
                <w:szCs w:val="36"/>
              </w:rPr>
            </w:pPr>
            <w:r w:rsidRPr="004C386E">
              <w:rPr>
                <w:i/>
                <w:sz w:val="36"/>
                <w:szCs w:val="36"/>
              </w:rPr>
              <w:t>монтаж светильников</w:t>
            </w: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090717" w:rsidRPr="00115A6A" w:rsidTr="004C386E">
        <w:tc>
          <w:tcPr>
            <w:tcW w:w="731" w:type="dxa"/>
          </w:tcPr>
          <w:p w:rsidR="00090717" w:rsidRPr="00115A6A" w:rsidRDefault="00090717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2.3</w:t>
            </w:r>
          </w:p>
        </w:tc>
        <w:tc>
          <w:tcPr>
            <w:tcW w:w="3664" w:type="dxa"/>
          </w:tcPr>
          <w:p w:rsidR="00090717" w:rsidRPr="004C386E" w:rsidRDefault="00090717" w:rsidP="00115A6A">
            <w:pPr>
              <w:ind w:firstLine="0"/>
              <w:jc w:val="center"/>
              <w:rPr>
                <w:i/>
                <w:sz w:val="36"/>
                <w:szCs w:val="36"/>
              </w:rPr>
            </w:pPr>
            <w:r w:rsidRPr="004C386E">
              <w:rPr>
                <w:i/>
                <w:sz w:val="36"/>
                <w:szCs w:val="36"/>
              </w:rPr>
              <w:t>подключение освещения</w:t>
            </w:r>
          </w:p>
        </w:tc>
        <w:tc>
          <w:tcPr>
            <w:tcW w:w="5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4032F8" w:rsidRPr="00115A6A" w:rsidTr="004C386E">
        <w:tc>
          <w:tcPr>
            <w:tcW w:w="731" w:type="dxa"/>
          </w:tcPr>
          <w:p w:rsidR="004032F8" w:rsidRPr="00115A6A" w:rsidRDefault="004032F8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3</w:t>
            </w:r>
          </w:p>
        </w:tc>
        <w:tc>
          <w:tcPr>
            <w:tcW w:w="3664" w:type="dxa"/>
          </w:tcPr>
          <w:p w:rsidR="004032F8" w:rsidRPr="004C386E" w:rsidRDefault="004032F8" w:rsidP="00115A6A">
            <w:pPr>
              <w:ind w:firstLine="0"/>
              <w:jc w:val="center"/>
              <w:rPr>
                <w:sz w:val="36"/>
                <w:szCs w:val="36"/>
              </w:rPr>
            </w:pPr>
            <w:r w:rsidRPr="004C386E">
              <w:rPr>
                <w:sz w:val="36"/>
                <w:szCs w:val="36"/>
              </w:rPr>
              <w:t>Поливочный водопровод</w:t>
            </w: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  <w:shd w:val="clear" w:color="auto" w:fill="auto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  <w:shd w:val="clear" w:color="auto" w:fill="auto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  <w:shd w:val="clear" w:color="auto" w:fill="auto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  <w:shd w:val="clear" w:color="auto" w:fill="auto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090717" w:rsidRPr="00115A6A" w:rsidTr="004C386E">
        <w:tc>
          <w:tcPr>
            <w:tcW w:w="731" w:type="dxa"/>
          </w:tcPr>
          <w:p w:rsidR="00090717" w:rsidRPr="00115A6A" w:rsidRDefault="00090717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3.1</w:t>
            </w:r>
          </w:p>
        </w:tc>
        <w:tc>
          <w:tcPr>
            <w:tcW w:w="3664" w:type="dxa"/>
          </w:tcPr>
          <w:p w:rsidR="00090717" w:rsidRPr="004C386E" w:rsidRDefault="00090717" w:rsidP="00115A6A">
            <w:pPr>
              <w:ind w:firstLine="0"/>
              <w:jc w:val="center"/>
              <w:rPr>
                <w:sz w:val="36"/>
                <w:szCs w:val="36"/>
              </w:rPr>
            </w:pPr>
            <w:r w:rsidRPr="004C386E">
              <w:rPr>
                <w:i/>
                <w:sz w:val="36"/>
                <w:szCs w:val="36"/>
              </w:rPr>
              <w:t xml:space="preserve">прокладка труб </w:t>
            </w:r>
          </w:p>
        </w:tc>
        <w:tc>
          <w:tcPr>
            <w:tcW w:w="5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090717" w:rsidRPr="00115A6A" w:rsidTr="004C386E">
        <w:tc>
          <w:tcPr>
            <w:tcW w:w="731" w:type="dxa"/>
          </w:tcPr>
          <w:p w:rsidR="00090717" w:rsidRPr="00115A6A" w:rsidRDefault="00090717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3.2</w:t>
            </w:r>
          </w:p>
        </w:tc>
        <w:tc>
          <w:tcPr>
            <w:tcW w:w="3664" w:type="dxa"/>
          </w:tcPr>
          <w:p w:rsidR="00090717" w:rsidRPr="004C386E" w:rsidRDefault="00090717" w:rsidP="00115A6A">
            <w:pPr>
              <w:ind w:firstLine="0"/>
              <w:jc w:val="center"/>
              <w:rPr>
                <w:i/>
                <w:sz w:val="36"/>
                <w:szCs w:val="36"/>
              </w:rPr>
            </w:pPr>
            <w:r w:rsidRPr="004C386E">
              <w:rPr>
                <w:i/>
                <w:sz w:val="36"/>
                <w:szCs w:val="36"/>
              </w:rPr>
              <w:t>подсоединение к сети</w:t>
            </w:r>
          </w:p>
        </w:tc>
        <w:tc>
          <w:tcPr>
            <w:tcW w:w="5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4032F8" w:rsidRPr="00115A6A" w:rsidTr="004C386E">
        <w:tc>
          <w:tcPr>
            <w:tcW w:w="731" w:type="dxa"/>
          </w:tcPr>
          <w:p w:rsidR="004032F8" w:rsidRPr="00115A6A" w:rsidRDefault="004032F8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4</w:t>
            </w:r>
          </w:p>
        </w:tc>
        <w:tc>
          <w:tcPr>
            <w:tcW w:w="3664" w:type="dxa"/>
          </w:tcPr>
          <w:p w:rsidR="004032F8" w:rsidRPr="004C386E" w:rsidRDefault="004032F8" w:rsidP="00115A6A">
            <w:pPr>
              <w:ind w:firstLine="0"/>
              <w:jc w:val="center"/>
              <w:rPr>
                <w:sz w:val="36"/>
                <w:szCs w:val="36"/>
              </w:rPr>
            </w:pPr>
            <w:r w:rsidRPr="004C386E">
              <w:rPr>
                <w:sz w:val="36"/>
                <w:szCs w:val="36"/>
              </w:rPr>
              <w:t>Устройство дорожек, площадок</w:t>
            </w: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090717" w:rsidRPr="00115A6A" w:rsidTr="004C386E">
        <w:tc>
          <w:tcPr>
            <w:tcW w:w="731" w:type="dxa"/>
          </w:tcPr>
          <w:p w:rsidR="00090717" w:rsidRPr="00115A6A" w:rsidRDefault="00090717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4.1</w:t>
            </w:r>
          </w:p>
        </w:tc>
        <w:tc>
          <w:tcPr>
            <w:tcW w:w="3664" w:type="dxa"/>
          </w:tcPr>
          <w:p w:rsidR="00090717" w:rsidRPr="004C386E" w:rsidRDefault="00090717" w:rsidP="00115A6A">
            <w:pPr>
              <w:ind w:firstLine="0"/>
              <w:jc w:val="center"/>
              <w:rPr>
                <w:sz w:val="36"/>
                <w:szCs w:val="36"/>
              </w:rPr>
            </w:pPr>
            <w:r w:rsidRPr="004C386E">
              <w:rPr>
                <w:i/>
                <w:sz w:val="36"/>
                <w:szCs w:val="36"/>
              </w:rPr>
              <w:t>установка бордюров</w:t>
            </w:r>
          </w:p>
        </w:tc>
        <w:tc>
          <w:tcPr>
            <w:tcW w:w="5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090717" w:rsidRPr="00115A6A" w:rsidTr="004C386E">
        <w:tc>
          <w:tcPr>
            <w:tcW w:w="731" w:type="dxa"/>
          </w:tcPr>
          <w:p w:rsidR="00090717" w:rsidRPr="00115A6A" w:rsidRDefault="00090717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4.2</w:t>
            </w:r>
          </w:p>
        </w:tc>
        <w:tc>
          <w:tcPr>
            <w:tcW w:w="3664" w:type="dxa"/>
          </w:tcPr>
          <w:p w:rsidR="00090717" w:rsidRPr="004C386E" w:rsidRDefault="00203D86" w:rsidP="00115A6A">
            <w:pPr>
              <w:ind w:firstLine="0"/>
              <w:jc w:val="center"/>
              <w:rPr>
                <w:i/>
                <w:sz w:val="36"/>
                <w:szCs w:val="36"/>
              </w:rPr>
            </w:pPr>
            <w:r w:rsidRPr="004C386E">
              <w:rPr>
                <w:i/>
                <w:sz w:val="36"/>
                <w:szCs w:val="36"/>
              </w:rPr>
              <w:t>м</w:t>
            </w:r>
            <w:r w:rsidR="00090717" w:rsidRPr="004C386E">
              <w:rPr>
                <w:i/>
                <w:sz w:val="36"/>
                <w:szCs w:val="36"/>
              </w:rPr>
              <w:t xml:space="preserve">ощение </w:t>
            </w:r>
            <w:r w:rsidRPr="004C386E">
              <w:rPr>
                <w:i/>
                <w:sz w:val="36"/>
                <w:szCs w:val="36"/>
              </w:rPr>
              <w:t>брусчаткой</w:t>
            </w:r>
          </w:p>
        </w:tc>
        <w:tc>
          <w:tcPr>
            <w:tcW w:w="5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090717" w:rsidRPr="00115A6A" w:rsidRDefault="00090717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203D86" w:rsidRPr="00115A6A" w:rsidTr="004C386E">
        <w:tc>
          <w:tcPr>
            <w:tcW w:w="731" w:type="dxa"/>
          </w:tcPr>
          <w:p w:rsidR="00203D86" w:rsidRPr="00115A6A" w:rsidRDefault="00203D86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4.3</w:t>
            </w:r>
          </w:p>
        </w:tc>
        <w:tc>
          <w:tcPr>
            <w:tcW w:w="3664" w:type="dxa"/>
          </w:tcPr>
          <w:p w:rsidR="00203D86" w:rsidRPr="004C386E" w:rsidRDefault="00203D86" w:rsidP="00115A6A">
            <w:pPr>
              <w:ind w:firstLine="0"/>
              <w:jc w:val="center"/>
              <w:rPr>
                <w:i/>
                <w:sz w:val="36"/>
                <w:szCs w:val="36"/>
              </w:rPr>
            </w:pPr>
            <w:r w:rsidRPr="004C386E">
              <w:rPr>
                <w:i/>
                <w:sz w:val="36"/>
                <w:szCs w:val="36"/>
              </w:rPr>
              <w:t>бетонирование дорожек с установкой бордюров</w:t>
            </w:r>
          </w:p>
        </w:tc>
        <w:tc>
          <w:tcPr>
            <w:tcW w:w="509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203D86" w:rsidRPr="00115A6A" w:rsidTr="004C386E">
        <w:tc>
          <w:tcPr>
            <w:tcW w:w="731" w:type="dxa"/>
          </w:tcPr>
          <w:p w:rsidR="00203D86" w:rsidRPr="00115A6A" w:rsidRDefault="00203D86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5</w:t>
            </w:r>
          </w:p>
        </w:tc>
        <w:tc>
          <w:tcPr>
            <w:tcW w:w="3664" w:type="dxa"/>
          </w:tcPr>
          <w:p w:rsidR="00203D86" w:rsidRPr="004C386E" w:rsidRDefault="00203D86" w:rsidP="00115A6A">
            <w:pPr>
              <w:ind w:firstLine="0"/>
              <w:jc w:val="center"/>
              <w:rPr>
                <w:i/>
                <w:sz w:val="36"/>
                <w:szCs w:val="36"/>
              </w:rPr>
            </w:pPr>
            <w:r w:rsidRPr="004C386E">
              <w:rPr>
                <w:sz w:val="36"/>
                <w:szCs w:val="36"/>
              </w:rPr>
              <w:t>Ограждение</w:t>
            </w:r>
          </w:p>
        </w:tc>
        <w:tc>
          <w:tcPr>
            <w:tcW w:w="509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auto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auto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203D86" w:rsidRPr="00115A6A" w:rsidRDefault="00203D86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4032F8" w:rsidRPr="00115A6A" w:rsidTr="004C386E">
        <w:tc>
          <w:tcPr>
            <w:tcW w:w="731" w:type="dxa"/>
          </w:tcPr>
          <w:p w:rsidR="004032F8" w:rsidRPr="00115A6A" w:rsidRDefault="00203D86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6</w:t>
            </w:r>
          </w:p>
        </w:tc>
        <w:tc>
          <w:tcPr>
            <w:tcW w:w="3664" w:type="dxa"/>
          </w:tcPr>
          <w:p w:rsidR="004032F8" w:rsidRPr="004C386E" w:rsidRDefault="004032F8" w:rsidP="00115A6A">
            <w:pPr>
              <w:ind w:firstLine="0"/>
              <w:jc w:val="center"/>
              <w:rPr>
                <w:sz w:val="36"/>
                <w:szCs w:val="36"/>
              </w:rPr>
            </w:pPr>
            <w:r w:rsidRPr="004C386E">
              <w:rPr>
                <w:sz w:val="36"/>
                <w:szCs w:val="36"/>
              </w:rPr>
              <w:t>Озеленение</w:t>
            </w: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4032F8" w:rsidRPr="00115A6A" w:rsidTr="004C386E">
        <w:tc>
          <w:tcPr>
            <w:tcW w:w="731" w:type="dxa"/>
          </w:tcPr>
          <w:p w:rsidR="004032F8" w:rsidRPr="00115A6A" w:rsidRDefault="00203D86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7</w:t>
            </w:r>
          </w:p>
        </w:tc>
        <w:tc>
          <w:tcPr>
            <w:tcW w:w="3664" w:type="dxa"/>
          </w:tcPr>
          <w:p w:rsidR="004032F8" w:rsidRPr="004C386E" w:rsidRDefault="004032F8" w:rsidP="00115A6A">
            <w:pPr>
              <w:ind w:firstLine="0"/>
              <w:jc w:val="center"/>
              <w:rPr>
                <w:sz w:val="36"/>
                <w:szCs w:val="36"/>
              </w:rPr>
            </w:pPr>
            <w:r w:rsidRPr="004C386E">
              <w:rPr>
                <w:sz w:val="36"/>
                <w:szCs w:val="36"/>
              </w:rPr>
              <w:t>Малые архитектурные формы</w:t>
            </w:r>
          </w:p>
        </w:tc>
        <w:tc>
          <w:tcPr>
            <w:tcW w:w="5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  <w:shd w:val="clear" w:color="auto" w:fill="00B050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4032F8" w:rsidRPr="00115A6A" w:rsidRDefault="004032F8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  <w:tr w:rsidR="008D3A5C" w:rsidRPr="00115A6A" w:rsidTr="004C386E">
        <w:tc>
          <w:tcPr>
            <w:tcW w:w="731" w:type="dxa"/>
          </w:tcPr>
          <w:p w:rsidR="008D3A5C" w:rsidRPr="00115A6A" w:rsidRDefault="008D3A5C" w:rsidP="00115A6A">
            <w:pPr>
              <w:ind w:firstLine="0"/>
              <w:jc w:val="center"/>
              <w:rPr>
                <w:sz w:val="36"/>
              </w:rPr>
            </w:pPr>
            <w:r w:rsidRPr="00115A6A">
              <w:rPr>
                <w:sz w:val="36"/>
              </w:rPr>
              <w:t>8</w:t>
            </w:r>
          </w:p>
        </w:tc>
        <w:tc>
          <w:tcPr>
            <w:tcW w:w="3664" w:type="dxa"/>
          </w:tcPr>
          <w:p w:rsidR="008D3A5C" w:rsidRPr="004C386E" w:rsidRDefault="008D3A5C" w:rsidP="00115A6A">
            <w:pPr>
              <w:ind w:firstLine="0"/>
              <w:jc w:val="center"/>
              <w:rPr>
                <w:sz w:val="36"/>
                <w:szCs w:val="36"/>
              </w:rPr>
            </w:pPr>
            <w:r w:rsidRPr="004C386E">
              <w:rPr>
                <w:sz w:val="36"/>
                <w:szCs w:val="36"/>
              </w:rPr>
              <w:t>Установка сцены</w:t>
            </w:r>
          </w:p>
        </w:tc>
        <w:tc>
          <w:tcPr>
            <w:tcW w:w="509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10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8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6" w:type="dxa"/>
            <w:shd w:val="clear" w:color="auto" w:fill="auto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auto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auto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auto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7" w:type="dxa"/>
            <w:shd w:val="clear" w:color="auto" w:fill="auto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598" w:type="dxa"/>
            <w:shd w:val="clear" w:color="auto" w:fill="00B050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6" w:type="dxa"/>
            <w:shd w:val="clear" w:color="auto" w:fill="auto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4" w:type="dxa"/>
            <w:shd w:val="clear" w:color="auto" w:fill="auto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3" w:type="dxa"/>
            <w:shd w:val="clear" w:color="auto" w:fill="auto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42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4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9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30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4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0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4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1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09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7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22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  <w:tc>
          <w:tcPr>
            <w:tcW w:w="618" w:type="dxa"/>
          </w:tcPr>
          <w:p w:rsidR="008D3A5C" w:rsidRPr="00115A6A" w:rsidRDefault="008D3A5C" w:rsidP="00115A6A">
            <w:pPr>
              <w:ind w:firstLine="0"/>
              <w:jc w:val="center"/>
              <w:rPr>
                <w:b/>
                <w:sz w:val="36"/>
              </w:rPr>
            </w:pPr>
          </w:p>
        </w:tc>
      </w:tr>
    </w:tbl>
    <w:p w:rsidR="0067751C" w:rsidRDefault="0067751C" w:rsidP="0067751C">
      <w:pPr>
        <w:ind w:left="540" w:firstLine="0"/>
        <w:jc w:val="center"/>
        <w:rPr>
          <w:b/>
          <w:sz w:val="36"/>
        </w:rPr>
      </w:pPr>
    </w:p>
    <w:p w:rsidR="00236971" w:rsidRDefault="00236971" w:rsidP="0067751C">
      <w:pPr>
        <w:ind w:left="540" w:firstLine="0"/>
        <w:jc w:val="center"/>
        <w:rPr>
          <w:b/>
          <w:sz w:val="36"/>
        </w:rPr>
      </w:pPr>
    </w:p>
    <w:p w:rsidR="00F060D2" w:rsidRDefault="00F060D2" w:rsidP="00DE418E">
      <w:pPr>
        <w:ind w:firstLine="0"/>
        <w:rPr>
          <w:b/>
          <w:sz w:val="36"/>
        </w:rPr>
      </w:pPr>
    </w:p>
    <w:sectPr w:rsidR="00F060D2" w:rsidSect="004B1524">
      <w:pgSz w:w="23814" w:h="16839" w:orient="landscape" w:code="8"/>
      <w:pgMar w:top="709" w:right="1134" w:bottom="568" w:left="993" w:header="708" w:footer="708" w:gutter="0"/>
      <w:pgBorders w:offsetFrom="page">
        <w:top w:val="double" w:sz="18" w:space="24" w:color="auto"/>
        <w:left w:val="double" w:sz="18" w:space="24" w:color="auto"/>
        <w:bottom w:val="double" w:sz="18" w:space="24" w:color="auto"/>
        <w:right w:val="double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D24C0" w:rsidRDefault="00BD24C0" w:rsidP="005D16C7">
      <w:r>
        <w:separator/>
      </w:r>
    </w:p>
  </w:endnote>
  <w:endnote w:type="continuationSeparator" w:id="1">
    <w:p w:rsidR="00BD24C0" w:rsidRDefault="00BD24C0" w:rsidP="005D16C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doni Bk BT">
    <w:panose1 w:val="02070603070706020303"/>
    <w:charset w:val="00"/>
    <w:family w:val="roman"/>
    <w:pitch w:val="variable"/>
    <w:sig w:usb0="800000AF" w:usb1="1000204A" w:usb2="00000000" w:usb3="00000000" w:csb0="0000001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D24C0" w:rsidRDefault="00BD24C0" w:rsidP="005D16C7">
      <w:r>
        <w:separator/>
      </w:r>
    </w:p>
  </w:footnote>
  <w:footnote w:type="continuationSeparator" w:id="1">
    <w:p w:rsidR="00BD24C0" w:rsidRDefault="00BD24C0" w:rsidP="005D16C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9522A3"/>
    <w:multiLevelType w:val="hybridMultilevel"/>
    <w:tmpl w:val="03E487CC"/>
    <w:lvl w:ilvl="0" w:tplc="0419000B">
      <w:start w:val="1"/>
      <w:numFmt w:val="bullet"/>
      <w:lvlText w:val=""/>
      <w:lvlJc w:val="left"/>
      <w:pPr>
        <w:ind w:left="16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">
    <w:nsid w:val="45AA5854"/>
    <w:multiLevelType w:val="hybridMultilevel"/>
    <w:tmpl w:val="5BCCF4BC"/>
    <w:lvl w:ilvl="0" w:tplc="0419000B">
      <w:start w:val="1"/>
      <w:numFmt w:val="bullet"/>
      <w:lvlText w:val=""/>
      <w:lvlJc w:val="left"/>
      <w:pPr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">
    <w:nsid w:val="4B1F2963"/>
    <w:multiLevelType w:val="hybridMultilevel"/>
    <w:tmpl w:val="CE3668A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B792188"/>
    <w:multiLevelType w:val="hybridMultilevel"/>
    <w:tmpl w:val="58F07B2C"/>
    <w:lvl w:ilvl="0" w:tplc="43DE228A">
      <w:start w:val="1"/>
      <w:numFmt w:val="upperRoman"/>
      <w:lvlText w:val="%1."/>
      <w:lvlJc w:val="left"/>
      <w:pPr>
        <w:ind w:left="16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">
    <w:nsid w:val="57355E58"/>
    <w:multiLevelType w:val="hybridMultilevel"/>
    <w:tmpl w:val="63A077AE"/>
    <w:lvl w:ilvl="0" w:tplc="0419000B">
      <w:start w:val="1"/>
      <w:numFmt w:val="bullet"/>
      <w:lvlText w:val=""/>
      <w:lvlJc w:val="left"/>
      <w:pPr>
        <w:ind w:left="16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5">
    <w:nsid w:val="5CF20602"/>
    <w:multiLevelType w:val="hybridMultilevel"/>
    <w:tmpl w:val="6E309C6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FCD4E57"/>
    <w:multiLevelType w:val="hybridMultilevel"/>
    <w:tmpl w:val="EFE6033C"/>
    <w:lvl w:ilvl="0" w:tplc="5344E07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122CB"/>
    <w:rsid w:val="000122CB"/>
    <w:rsid w:val="00026986"/>
    <w:rsid w:val="00056030"/>
    <w:rsid w:val="000805FF"/>
    <w:rsid w:val="000837CB"/>
    <w:rsid w:val="00087878"/>
    <w:rsid w:val="00090717"/>
    <w:rsid w:val="000B0BEE"/>
    <w:rsid w:val="000B5E53"/>
    <w:rsid w:val="000E4542"/>
    <w:rsid w:val="00115A6A"/>
    <w:rsid w:val="0015742F"/>
    <w:rsid w:val="001D5075"/>
    <w:rsid w:val="00203D86"/>
    <w:rsid w:val="00211470"/>
    <w:rsid w:val="00236971"/>
    <w:rsid w:val="00246CEA"/>
    <w:rsid w:val="00296890"/>
    <w:rsid w:val="0030518E"/>
    <w:rsid w:val="00311935"/>
    <w:rsid w:val="003631A7"/>
    <w:rsid w:val="00381A91"/>
    <w:rsid w:val="003C795C"/>
    <w:rsid w:val="004032F8"/>
    <w:rsid w:val="004B1524"/>
    <w:rsid w:val="004B2EFE"/>
    <w:rsid w:val="004C386E"/>
    <w:rsid w:val="00524A34"/>
    <w:rsid w:val="005327F5"/>
    <w:rsid w:val="0054711B"/>
    <w:rsid w:val="005476E0"/>
    <w:rsid w:val="00561580"/>
    <w:rsid w:val="005A46B3"/>
    <w:rsid w:val="005A624D"/>
    <w:rsid w:val="005D16C7"/>
    <w:rsid w:val="005E4A9F"/>
    <w:rsid w:val="00646A71"/>
    <w:rsid w:val="00663AF3"/>
    <w:rsid w:val="0067751C"/>
    <w:rsid w:val="00687027"/>
    <w:rsid w:val="006D7298"/>
    <w:rsid w:val="006E5EAD"/>
    <w:rsid w:val="006F5A97"/>
    <w:rsid w:val="006F7F15"/>
    <w:rsid w:val="00761192"/>
    <w:rsid w:val="007A0434"/>
    <w:rsid w:val="007C53B6"/>
    <w:rsid w:val="00805003"/>
    <w:rsid w:val="008A706F"/>
    <w:rsid w:val="008D1607"/>
    <w:rsid w:val="008D3A5C"/>
    <w:rsid w:val="008E2AF6"/>
    <w:rsid w:val="00944DA4"/>
    <w:rsid w:val="009805B5"/>
    <w:rsid w:val="00987797"/>
    <w:rsid w:val="009B5FD9"/>
    <w:rsid w:val="00AD1185"/>
    <w:rsid w:val="00AF2134"/>
    <w:rsid w:val="00B36640"/>
    <w:rsid w:val="00BC4E20"/>
    <w:rsid w:val="00BD24C0"/>
    <w:rsid w:val="00BD6400"/>
    <w:rsid w:val="00C15E93"/>
    <w:rsid w:val="00C510E1"/>
    <w:rsid w:val="00C6010A"/>
    <w:rsid w:val="00C77240"/>
    <w:rsid w:val="00C81D06"/>
    <w:rsid w:val="00C869FB"/>
    <w:rsid w:val="00CF1D59"/>
    <w:rsid w:val="00D05770"/>
    <w:rsid w:val="00D302E9"/>
    <w:rsid w:val="00D37AF5"/>
    <w:rsid w:val="00D60EF1"/>
    <w:rsid w:val="00D67061"/>
    <w:rsid w:val="00D7267C"/>
    <w:rsid w:val="00DA1B04"/>
    <w:rsid w:val="00DB7903"/>
    <w:rsid w:val="00DE418E"/>
    <w:rsid w:val="00E1486C"/>
    <w:rsid w:val="00E31AC4"/>
    <w:rsid w:val="00E63CE9"/>
    <w:rsid w:val="00EE662C"/>
    <w:rsid w:val="00F060D2"/>
    <w:rsid w:val="00F10B44"/>
    <w:rsid w:val="00F453E8"/>
    <w:rsid w:val="00F65D81"/>
    <w:rsid w:val="00F714A2"/>
    <w:rsid w:val="00F82B08"/>
    <w:rsid w:val="00F8428A"/>
    <w:rsid w:val="00FC02DC"/>
    <w:rsid w:val="00FC0611"/>
    <w:rsid w:val="00FD49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22CB"/>
    <w:pPr>
      <w:widowControl w:val="0"/>
      <w:autoSpaceDE w:val="0"/>
      <w:autoSpaceDN w:val="0"/>
      <w:adjustRightInd w:val="0"/>
      <w:ind w:firstLine="540"/>
      <w:jc w:val="both"/>
    </w:pPr>
    <w:rPr>
      <w:rFonts w:ascii="Times New Roman" w:eastAsia="Times New Roman" w:hAnsi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0122CB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3">
    <w:name w:val="List Paragraph"/>
    <w:basedOn w:val="a"/>
    <w:qFormat/>
    <w:rsid w:val="000122CB"/>
    <w:pPr>
      <w:ind w:left="720"/>
      <w:contextualSpacing/>
    </w:pPr>
  </w:style>
  <w:style w:type="paragraph" w:customStyle="1" w:styleId="ConsPlusNormal">
    <w:name w:val="ConsPlusNormal"/>
    <w:link w:val="ConsPlusNormal0"/>
    <w:rsid w:val="000122C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2"/>
      <w:szCs w:val="22"/>
    </w:rPr>
  </w:style>
  <w:style w:type="character" w:customStyle="1" w:styleId="ConsPlusNormal0">
    <w:name w:val="ConsPlusNormal Знак"/>
    <w:link w:val="ConsPlusNormal"/>
    <w:locked/>
    <w:rsid w:val="000122CB"/>
    <w:rPr>
      <w:rFonts w:ascii="Arial" w:eastAsia="Times New Roman" w:hAnsi="Arial" w:cs="Arial"/>
      <w:sz w:val="22"/>
      <w:szCs w:val="22"/>
      <w:lang w:eastAsia="ru-RU" w:bidi="ar-SA"/>
    </w:rPr>
  </w:style>
  <w:style w:type="paragraph" w:styleId="a4">
    <w:name w:val="No Spacing"/>
    <w:qFormat/>
    <w:rsid w:val="007A0434"/>
    <w:pPr>
      <w:widowControl w:val="0"/>
      <w:autoSpaceDE w:val="0"/>
      <w:autoSpaceDN w:val="0"/>
      <w:adjustRightInd w:val="0"/>
      <w:ind w:firstLine="540"/>
      <w:jc w:val="both"/>
    </w:pPr>
    <w:rPr>
      <w:rFonts w:ascii="Times New Roman" w:eastAsia="Times New Roman" w:hAnsi="Times New Roman"/>
      <w:sz w:val="28"/>
      <w:szCs w:val="28"/>
    </w:rPr>
  </w:style>
  <w:style w:type="paragraph" w:customStyle="1" w:styleId="headertext">
    <w:name w:val="headertext"/>
    <w:basedOn w:val="a"/>
    <w:rsid w:val="00311935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sz w:val="24"/>
      <w:szCs w:val="24"/>
    </w:rPr>
  </w:style>
  <w:style w:type="table" w:styleId="a5">
    <w:name w:val="Table Grid"/>
    <w:basedOn w:val="a1"/>
    <w:uiPriority w:val="59"/>
    <w:rsid w:val="0067751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">
    <w:name w:val="Заголовок №1_"/>
    <w:basedOn w:val="a0"/>
    <w:link w:val="10"/>
    <w:rsid w:val="005D16C7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paragraph" w:customStyle="1" w:styleId="10">
    <w:name w:val="Заголовок №1"/>
    <w:basedOn w:val="a"/>
    <w:link w:val="1"/>
    <w:rsid w:val="005D16C7"/>
    <w:pPr>
      <w:shd w:val="clear" w:color="auto" w:fill="FFFFFF"/>
      <w:autoSpaceDE/>
      <w:autoSpaceDN/>
      <w:adjustRightInd/>
      <w:spacing w:line="322" w:lineRule="exact"/>
      <w:ind w:firstLine="0"/>
      <w:jc w:val="center"/>
      <w:outlineLvl w:val="0"/>
    </w:pPr>
    <w:rPr>
      <w:b/>
      <w:bCs/>
    </w:rPr>
  </w:style>
  <w:style w:type="paragraph" w:styleId="a6">
    <w:name w:val="header"/>
    <w:basedOn w:val="a"/>
    <w:link w:val="a7"/>
    <w:uiPriority w:val="99"/>
    <w:semiHidden/>
    <w:unhideWhenUsed/>
    <w:rsid w:val="005D16C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5D16C7"/>
    <w:rPr>
      <w:rFonts w:ascii="Times New Roman" w:eastAsia="Times New Roman" w:hAnsi="Times New Roman"/>
      <w:sz w:val="28"/>
      <w:szCs w:val="28"/>
    </w:rPr>
  </w:style>
  <w:style w:type="paragraph" w:styleId="a8">
    <w:name w:val="footer"/>
    <w:basedOn w:val="a"/>
    <w:link w:val="a9"/>
    <w:uiPriority w:val="99"/>
    <w:semiHidden/>
    <w:unhideWhenUsed/>
    <w:rsid w:val="005D16C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5D16C7"/>
    <w:rPr>
      <w:rFonts w:ascii="Times New Roman" w:eastAsia="Times New Roman" w:hAnsi="Times New Roman"/>
      <w:sz w:val="28"/>
      <w:szCs w:val="28"/>
    </w:rPr>
  </w:style>
  <w:style w:type="paragraph" w:styleId="aa">
    <w:name w:val="Balloon Text"/>
    <w:basedOn w:val="a"/>
    <w:link w:val="ab"/>
    <w:uiPriority w:val="99"/>
    <w:semiHidden/>
    <w:unhideWhenUsed/>
    <w:rsid w:val="008E2AF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E2AF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71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55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76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4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8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17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589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40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08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24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57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51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668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80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487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94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638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02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62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91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81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280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07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1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01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02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603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41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42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213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17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246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1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86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692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99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30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00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189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244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71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52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45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6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2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2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3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09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144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45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5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66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73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67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29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62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9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48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41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58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062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56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23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36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24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41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3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50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21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233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69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22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8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290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05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38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97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86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96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00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42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096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98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786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05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68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736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89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570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68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32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34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29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8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0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8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13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0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47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3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928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11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484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7619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7255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105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6552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DC7937-EA18-4C0C-8850-523C13E8F3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18</Pages>
  <Words>1244</Words>
  <Characters>7093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</cp:revision>
  <cp:lastPrinted>2019-03-12T17:20:00Z</cp:lastPrinted>
  <dcterms:created xsi:type="dcterms:W3CDTF">2019-02-25T10:39:00Z</dcterms:created>
  <dcterms:modified xsi:type="dcterms:W3CDTF">2019-03-12T17:33:00Z</dcterms:modified>
</cp:coreProperties>
</file>