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A235A1" w:rsidRPr="009D45F8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235A1" w:rsidRPr="009D45F8" w:rsidRDefault="00A235A1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A235A1" w:rsidRPr="009D45F8" w:rsidRDefault="00A235A1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РУДНЯНСКОГО МУНИЦИПАЛЬНОГО РАЙОНА</w:t>
            </w:r>
          </w:p>
          <w:p w:rsidR="00A235A1" w:rsidRPr="009D45F8" w:rsidRDefault="00A235A1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ВОЛГОГРАДСКОЙ ОБЛАСТИ</w:t>
            </w:r>
          </w:p>
          <w:p w:rsidR="00A235A1" w:rsidRPr="009D45F8" w:rsidRDefault="00A235A1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235A1" w:rsidRPr="009D45F8" w:rsidRDefault="00A235A1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ПОСТАНОВЛЕНИЕ</w:t>
            </w:r>
          </w:p>
        </w:tc>
      </w:tr>
      <w:tr w:rsidR="00A235A1" w:rsidRPr="009D45F8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235A1" w:rsidRPr="009D45F8" w:rsidRDefault="00A235A1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08.05.2018</w:t>
            </w:r>
            <w:r w:rsidRPr="009D45F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N - 16</w:t>
            </w:r>
          </w:p>
        </w:tc>
      </w:tr>
    </w:tbl>
    <w:p w:rsidR="00A235A1" w:rsidRDefault="00A235A1" w:rsidP="00A235A1">
      <w:pPr>
        <w:jc w:val="center"/>
        <w:rPr>
          <w:b/>
          <w:sz w:val="28"/>
          <w:szCs w:val="28"/>
        </w:rPr>
      </w:pPr>
      <w:r w:rsidRPr="0051254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вида разрешенного</w:t>
      </w:r>
      <w:r w:rsidRPr="00512541">
        <w:rPr>
          <w:b/>
          <w:sz w:val="28"/>
          <w:szCs w:val="28"/>
        </w:rPr>
        <w:t xml:space="preserve"> использования земельного участка</w:t>
      </w:r>
    </w:p>
    <w:p w:rsidR="00A235A1" w:rsidRDefault="00A235A1" w:rsidP="00A235A1">
      <w:pPr>
        <w:rPr>
          <w:b/>
          <w:sz w:val="28"/>
          <w:szCs w:val="28"/>
        </w:rPr>
      </w:pPr>
    </w:p>
    <w:p w:rsidR="00A235A1" w:rsidRPr="00512541" w:rsidRDefault="00A235A1" w:rsidP="00A235A1">
      <w:pPr>
        <w:pStyle w:val="ConsPlusNormal"/>
        <w:ind w:firstLine="709"/>
        <w:jc w:val="both"/>
        <w:rPr>
          <w:color w:val="FF0000"/>
        </w:rPr>
      </w:pPr>
      <w:proofErr w:type="gramStart"/>
      <w:r w:rsidRPr="005D4526">
        <w:t>В соответствии со ст.39 Градостроительного кодекса Российской Федерации, п.3 ч.1 ст.4 Федерального закона от 29.12.2004 №191-ФЗ «О введении в действие Градостроительного кодекса Российской Федераци</w:t>
      </w:r>
      <w:r>
        <w:t xml:space="preserve">и», ст.28 Федерального закона от </w:t>
      </w:r>
      <w:r w:rsidRPr="005D4526">
        <w:t xml:space="preserve"> 06.10.2003 года  №131-ФЗ «Об общих принципах организации местного самоуправления в Российской Федерации»,</w:t>
      </w:r>
      <w:r w:rsidRPr="00512541">
        <w:rPr>
          <w:color w:val="FF0000"/>
        </w:rPr>
        <w:t xml:space="preserve"> </w:t>
      </w:r>
      <w:r>
        <w:t xml:space="preserve">порядком проведения публичных слушаний в </w:t>
      </w:r>
      <w:proofErr w:type="spellStart"/>
      <w:r>
        <w:t>Ильменском</w:t>
      </w:r>
      <w:proofErr w:type="spellEnd"/>
      <w:r>
        <w:t xml:space="preserve"> сельском поселении, утвержденным Решением Совета </w:t>
      </w:r>
      <w:proofErr w:type="spellStart"/>
      <w:r>
        <w:t>Ильменского</w:t>
      </w:r>
      <w:proofErr w:type="spellEnd"/>
      <w:r>
        <w:t xml:space="preserve"> сельского поселения от</w:t>
      </w:r>
      <w:proofErr w:type="gramEnd"/>
      <w:r>
        <w:t xml:space="preserve"> 27.10.2005 №1/7</w:t>
      </w:r>
      <w:r w:rsidRPr="000010C8">
        <w:t xml:space="preserve">, на основании заключения о результатах публичных слушаний, проведенных 16.04.2018 года, администрация </w:t>
      </w:r>
      <w:proofErr w:type="spellStart"/>
      <w:r w:rsidRPr="000010C8">
        <w:t>Ильменского</w:t>
      </w:r>
      <w:proofErr w:type="spellEnd"/>
      <w:r w:rsidRPr="000010C8">
        <w:t xml:space="preserve"> сельского поселения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35A1" w:rsidRDefault="00A235A1" w:rsidP="00A235A1">
      <w:pPr>
        <w:ind w:firstLine="709"/>
        <w:rPr>
          <w:b/>
          <w:spacing w:val="-5"/>
          <w:sz w:val="28"/>
          <w:szCs w:val="28"/>
        </w:rPr>
      </w:pPr>
    </w:p>
    <w:p w:rsidR="00A235A1" w:rsidRPr="00B822A9" w:rsidRDefault="00A235A1" w:rsidP="00A235A1">
      <w:pPr>
        <w:ind w:firstLine="709"/>
        <w:jc w:val="center"/>
        <w:rPr>
          <w:b/>
          <w:spacing w:val="-5"/>
          <w:sz w:val="28"/>
          <w:szCs w:val="28"/>
        </w:rPr>
      </w:pPr>
      <w:r w:rsidRPr="00B822A9">
        <w:rPr>
          <w:b/>
          <w:spacing w:val="-5"/>
          <w:sz w:val="28"/>
          <w:szCs w:val="28"/>
        </w:rPr>
        <w:t>ПОСТАНОВЛЯ</w:t>
      </w:r>
      <w:r>
        <w:rPr>
          <w:b/>
          <w:spacing w:val="-5"/>
          <w:sz w:val="28"/>
          <w:szCs w:val="28"/>
        </w:rPr>
        <w:t>ЕТ</w:t>
      </w:r>
      <w:r w:rsidRPr="00B822A9">
        <w:rPr>
          <w:b/>
          <w:spacing w:val="-5"/>
          <w:sz w:val="28"/>
          <w:szCs w:val="28"/>
        </w:rPr>
        <w:t>:</w:t>
      </w:r>
    </w:p>
    <w:p w:rsidR="00A235A1" w:rsidRPr="00B822A9" w:rsidRDefault="00A235A1" w:rsidP="00A235A1">
      <w:pPr>
        <w:ind w:firstLine="720"/>
        <w:rPr>
          <w:b/>
          <w:sz w:val="28"/>
          <w:szCs w:val="28"/>
        </w:rPr>
      </w:pPr>
    </w:p>
    <w:p w:rsidR="00A235A1" w:rsidRPr="00E51E08" w:rsidRDefault="00A235A1" w:rsidP="00A235A1">
      <w:pPr>
        <w:numPr>
          <w:ilvl w:val="0"/>
          <w:numId w:val="1"/>
        </w:numPr>
        <w:tabs>
          <w:tab w:val="num" w:pos="993"/>
          <w:tab w:val="num" w:pos="1032"/>
        </w:tabs>
        <w:ind w:left="-24" w:firstLine="744"/>
        <w:jc w:val="both"/>
        <w:rPr>
          <w:sz w:val="28"/>
          <w:szCs w:val="28"/>
        </w:rPr>
      </w:pPr>
      <w:r w:rsidRPr="00191BFD">
        <w:rPr>
          <w:sz w:val="28"/>
          <w:szCs w:val="28"/>
        </w:rPr>
        <w:t xml:space="preserve">Изменить вид разрешенного использования </w:t>
      </w:r>
      <w:r w:rsidRPr="00191BFD">
        <w:rPr>
          <w:spacing w:val="-12"/>
          <w:sz w:val="28"/>
          <w:szCs w:val="28"/>
        </w:rPr>
        <w:t xml:space="preserve"> </w:t>
      </w:r>
      <w:r>
        <w:rPr>
          <w:sz w:val="28"/>
        </w:rPr>
        <w:t>«для иных целей»</w:t>
      </w:r>
      <w:r w:rsidRPr="00191BFD">
        <w:rPr>
          <w:spacing w:val="-12"/>
          <w:sz w:val="28"/>
          <w:szCs w:val="28"/>
        </w:rPr>
        <w:t xml:space="preserve"> на вид разрешенного использования 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</w:rPr>
        <w:t>«отдых»</w:t>
      </w:r>
      <w:r w:rsidRPr="00191BFD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з</w:t>
      </w:r>
      <w:r>
        <w:rPr>
          <w:sz w:val="28"/>
          <w:szCs w:val="28"/>
        </w:rPr>
        <w:t xml:space="preserve">емельного участка, </w:t>
      </w:r>
      <w:r>
        <w:rPr>
          <w:sz w:val="28"/>
        </w:rPr>
        <w:t xml:space="preserve">расположенного по адресу: Волгоградская область, </w:t>
      </w:r>
      <w:proofErr w:type="spellStart"/>
      <w:r>
        <w:rPr>
          <w:sz w:val="28"/>
        </w:rPr>
        <w:t>Руднянский</w:t>
      </w:r>
      <w:proofErr w:type="spellEnd"/>
      <w:r>
        <w:rPr>
          <w:sz w:val="28"/>
        </w:rPr>
        <w:t xml:space="preserve"> район, 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льмень, площадью 49495  кв.м., имеющего кадастровый номер 34:25:080101:365</w:t>
      </w:r>
    </w:p>
    <w:p w:rsidR="00A235A1" w:rsidRDefault="00A235A1" w:rsidP="00A23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1BFD">
        <w:rPr>
          <w:sz w:val="28"/>
          <w:szCs w:val="28"/>
        </w:rPr>
        <w:t xml:space="preserve">Изменить вид разрешенного использования </w:t>
      </w:r>
      <w:r w:rsidRPr="00191BFD">
        <w:rPr>
          <w:spacing w:val="-12"/>
          <w:sz w:val="28"/>
          <w:szCs w:val="28"/>
        </w:rPr>
        <w:t xml:space="preserve"> «</w:t>
      </w:r>
      <w:r>
        <w:rPr>
          <w:sz w:val="28"/>
        </w:rPr>
        <w:t>для иных целей</w:t>
      </w:r>
      <w:r w:rsidRPr="00191BFD">
        <w:rPr>
          <w:spacing w:val="-12"/>
          <w:sz w:val="28"/>
          <w:szCs w:val="28"/>
        </w:rPr>
        <w:t xml:space="preserve">» на </w:t>
      </w:r>
      <w:r>
        <w:rPr>
          <w:spacing w:val="-12"/>
          <w:sz w:val="28"/>
          <w:szCs w:val="28"/>
        </w:rPr>
        <w:t xml:space="preserve">вид разрешенного использования </w:t>
      </w:r>
      <w:r w:rsidRPr="00191BFD">
        <w:rPr>
          <w:spacing w:val="-12"/>
          <w:sz w:val="28"/>
          <w:szCs w:val="28"/>
        </w:rPr>
        <w:t xml:space="preserve"> «</w:t>
      </w:r>
      <w:r>
        <w:rPr>
          <w:sz w:val="28"/>
        </w:rPr>
        <w:t>ритуальная деятельность</w:t>
      </w:r>
      <w:r w:rsidRPr="00191BFD">
        <w:rPr>
          <w:spacing w:val="-12"/>
          <w:sz w:val="28"/>
          <w:szCs w:val="28"/>
        </w:rPr>
        <w:t xml:space="preserve">» </w:t>
      </w:r>
      <w:r w:rsidRPr="00191BF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участка, </w:t>
      </w:r>
      <w:r>
        <w:rPr>
          <w:sz w:val="28"/>
        </w:rPr>
        <w:t xml:space="preserve">расположенного по адресу: Волгоградская область, </w:t>
      </w:r>
      <w:proofErr w:type="spellStart"/>
      <w:r>
        <w:rPr>
          <w:sz w:val="28"/>
        </w:rPr>
        <w:t>Руднянский</w:t>
      </w:r>
      <w:proofErr w:type="spellEnd"/>
      <w:r>
        <w:rPr>
          <w:sz w:val="28"/>
        </w:rPr>
        <w:t xml:space="preserve"> район, 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льмень, площадью 53142  кв.м., имеющего кадастровый номер 34:25:080101:366.</w:t>
      </w:r>
    </w:p>
    <w:p w:rsidR="00A235A1" w:rsidRPr="00400450" w:rsidRDefault="00A235A1" w:rsidP="00A235A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подлежит обнародованию.</w:t>
      </w:r>
    </w:p>
    <w:p w:rsidR="00A235A1" w:rsidRPr="00512541" w:rsidRDefault="00A235A1" w:rsidP="00A235A1">
      <w:pPr>
        <w:ind w:left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400450">
        <w:rPr>
          <w:sz w:val="28"/>
          <w:szCs w:val="28"/>
        </w:rPr>
        <w:t xml:space="preserve"> настоящего постановления оставляю за собой.</w:t>
      </w:r>
    </w:p>
    <w:p w:rsidR="00A235A1" w:rsidRDefault="00A235A1" w:rsidP="00A235A1">
      <w:pPr>
        <w:jc w:val="both"/>
        <w:outlineLvl w:val="0"/>
        <w:rPr>
          <w:color w:val="FF0000"/>
          <w:sz w:val="28"/>
          <w:szCs w:val="28"/>
        </w:rPr>
      </w:pPr>
    </w:p>
    <w:p w:rsidR="00A235A1" w:rsidRDefault="00A235A1" w:rsidP="00A235A1">
      <w:pPr>
        <w:jc w:val="both"/>
        <w:outlineLvl w:val="0"/>
        <w:rPr>
          <w:color w:val="FF0000"/>
          <w:sz w:val="28"/>
          <w:szCs w:val="28"/>
        </w:rPr>
      </w:pPr>
    </w:p>
    <w:p w:rsidR="00A235A1" w:rsidRPr="00615647" w:rsidRDefault="00A235A1" w:rsidP="00A235A1">
      <w:pPr>
        <w:ind w:firstLine="540"/>
        <w:jc w:val="both"/>
        <w:outlineLvl w:val="0"/>
        <w:rPr>
          <w:sz w:val="28"/>
          <w:szCs w:val="28"/>
        </w:rPr>
      </w:pPr>
      <w:r w:rsidRPr="00615647">
        <w:rPr>
          <w:sz w:val="28"/>
          <w:szCs w:val="28"/>
        </w:rPr>
        <w:t xml:space="preserve">Глава </w:t>
      </w:r>
      <w:proofErr w:type="spellStart"/>
      <w:r w:rsidRPr="00615647">
        <w:rPr>
          <w:sz w:val="28"/>
          <w:szCs w:val="28"/>
        </w:rPr>
        <w:t>Ильменского</w:t>
      </w:r>
      <w:proofErr w:type="spellEnd"/>
    </w:p>
    <w:p w:rsidR="00A235A1" w:rsidRDefault="00A235A1" w:rsidP="00A235A1">
      <w:pPr>
        <w:ind w:firstLine="540"/>
        <w:jc w:val="both"/>
        <w:outlineLvl w:val="0"/>
        <w:rPr>
          <w:sz w:val="28"/>
          <w:szCs w:val="28"/>
        </w:rPr>
      </w:pPr>
      <w:r w:rsidRPr="00615647">
        <w:rPr>
          <w:sz w:val="28"/>
          <w:szCs w:val="28"/>
        </w:rPr>
        <w:t xml:space="preserve">сельского поселения                                      В.П. </w:t>
      </w:r>
      <w:proofErr w:type="spellStart"/>
      <w:r w:rsidRPr="00615647">
        <w:rPr>
          <w:sz w:val="28"/>
          <w:szCs w:val="28"/>
        </w:rPr>
        <w:t>Плющенко</w:t>
      </w:r>
      <w:proofErr w:type="spellEnd"/>
    </w:p>
    <w:p w:rsidR="00A235A1" w:rsidRPr="005A0E21" w:rsidRDefault="00A235A1" w:rsidP="00A235A1">
      <w:pPr>
        <w:rPr>
          <w:sz w:val="28"/>
          <w:szCs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50D42"/>
    <w:multiLevelType w:val="multilevel"/>
    <w:tmpl w:val="0CE2B15A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11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5A1"/>
    <w:rsid w:val="009B5FD9"/>
    <w:rsid w:val="00A235A1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35A1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35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2018-10-01T11:38:00Z</dcterms:created>
  <dcterms:modified xsi:type="dcterms:W3CDTF">2018-10-01T11:38:00Z</dcterms:modified>
</cp:coreProperties>
</file>