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1F" w:rsidRPr="00714572" w:rsidRDefault="00586C1F" w:rsidP="00586C1F">
      <w:pPr>
        <w:jc w:val="right"/>
        <w:rPr>
          <w:sz w:val="28"/>
          <w:szCs w:val="28"/>
        </w:rPr>
      </w:pPr>
      <w:r>
        <w:rPr>
          <w:sz w:val="28"/>
          <w:szCs w:val="28"/>
        </w:rPr>
        <w:t>ПРОЕКТ</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586C1F" w:rsidTr="00C849F8">
        <w:tc>
          <w:tcPr>
            <w:tcW w:w="9356" w:type="dxa"/>
            <w:tcBorders>
              <w:top w:val="nil"/>
              <w:left w:val="nil"/>
              <w:bottom w:val="nil"/>
              <w:right w:val="nil"/>
            </w:tcBorders>
          </w:tcPr>
          <w:p w:rsidR="00586C1F" w:rsidRDefault="00586C1F" w:rsidP="00C849F8">
            <w:pPr>
              <w:autoSpaceDE w:val="0"/>
              <w:autoSpaceDN w:val="0"/>
              <w:adjustRightInd w:val="0"/>
              <w:jc w:val="center"/>
              <w:rPr>
                <w:sz w:val="28"/>
                <w:szCs w:val="28"/>
              </w:rPr>
            </w:pPr>
            <w:r>
              <w:rPr>
                <w:sz w:val="28"/>
                <w:szCs w:val="28"/>
              </w:rPr>
              <w:t>АДМИНИСТРАЦИЯ ИЛЬМЕНСКОГО СЕЛЬСКОГО ПОСЕЛЕНИЯ</w:t>
            </w:r>
          </w:p>
          <w:p w:rsidR="00586C1F" w:rsidRDefault="00586C1F" w:rsidP="00C849F8">
            <w:pPr>
              <w:autoSpaceDE w:val="0"/>
              <w:autoSpaceDN w:val="0"/>
              <w:adjustRightInd w:val="0"/>
              <w:jc w:val="center"/>
              <w:rPr>
                <w:sz w:val="28"/>
                <w:szCs w:val="28"/>
              </w:rPr>
            </w:pPr>
            <w:r>
              <w:rPr>
                <w:sz w:val="28"/>
                <w:szCs w:val="28"/>
              </w:rPr>
              <w:t>РУДНЯНСКОГО МУНИЦИПАЛЬНОГО РАЙОНА</w:t>
            </w:r>
          </w:p>
          <w:p w:rsidR="00586C1F" w:rsidRDefault="00586C1F" w:rsidP="00C849F8">
            <w:pPr>
              <w:autoSpaceDE w:val="0"/>
              <w:autoSpaceDN w:val="0"/>
              <w:adjustRightInd w:val="0"/>
              <w:jc w:val="center"/>
              <w:rPr>
                <w:sz w:val="28"/>
                <w:szCs w:val="28"/>
              </w:rPr>
            </w:pPr>
            <w:r>
              <w:rPr>
                <w:sz w:val="28"/>
                <w:szCs w:val="28"/>
              </w:rPr>
              <w:t>ВОЛГОГРАДСКОЙ ОБЛАСТИ</w:t>
            </w:r>
          </w:p>
          <w:p w:rsidR="00586C1F" w:rsidRDefault="00586C1F" w:rsidP="00C849F8">
            <w:pPr>
              <w:autoSpaceDE w:val="0"/>
              <w:autoSpaceDN w:val="0"/>
              <w:adjustRightInd w:val="0"/>
              <w:jc w:val="center"/>
              <w:rPr>
                <w:sz w:val="28"/>
                <w:szCs w:val="28"/>
              </w:rPr>
            </w:pPr>
          </w:p>
          <w:p w:rsidR="00586C1F" w:rsidRDefault="00586C1F" w:rsidP="00C849F8">
            <w:pPr>
              <w:autoSpaceDE w:val="0"/>
              <w:autoSpaceDN w:val="0"/>
              <w:adjustRightInd w:val="0"/>
              <w:jc w:val="center"/>
              <w:rPr>
                <w:sz w:val="28"/>
                <w:szCs w:val="28"/>
              </w:rPr>
            </w:pPr>
            <w:r>
              <w:rPr>
                <w:sz w:val="28"/>
                <w:szCs w:val="28"/>
              </w:rPr>
              <w:t>ПОСТАНОВЛЕНИЕ</w:t>
            </w:r>
          </w:p>
        </w:tc>
      </w:tr>
      <w:tr w:rsidR="00586C1F" w:rsidTr="00C849F8">
        <w:tc>
          <w:tcPr>
            <w:tcW w:w="9356" w:type="dxa"/>
            <w:tcBorders>
              <w:top w:val="nil"/>
              <w:left w:val="nil"/>
              <w:bottom w:val="nil"/>
              <w:right w:val="nil"/>
            </w:tcBorders>
          </w:tcPr>
          <w:p w:rsidR="00586C1F" w:rsidRDefault="00586C1F" w:rsidP="00C849F8">
            <w:pPr>
              <w:autoSpaceDE w:val="0"/>
              <w:autoSpaceDN w:val="0"/>
              <w:adjustRightInd w:val="0"/>
              <w:jc w:val="both"/>
              <w:rPr>
                <w:sz w:val="28"/>
                <w:szCs w:val="28"/>
              </w:rPr>
            </w:pPr>
            <w:r>
              <w:rPr>
                <w:sz w:val="28"/>
                <w:szCs w:val="28"/>
              </w:rPr>
              <w:t xml:space="preserve">от                                                        N - </w:t>
            </w:r>
          </w:p>
        </w:tc>
      </w:tr>
    </w:tbl>
    <w:p w:rsidR="00586C1F" w:rsidRPr="00F128C3" w:rsidRDefault="00586C1F" w:rsidP="00586C1F">
      <w:pPr>
        <w:jc w:val="center"/>
        <w:rPr>
          <w:b/>
          <w:sz w:val="28"/>
          <w:szCs w:val="28"/>
        </w:rPr>
      </w:pPr>
      <w:r w:rsidRPr="00F128C3">
        <w:rPr>
          <w:b/>
          <w:sz w:val="28"/>
          <w:szCs w:val="28"/>
        </w:rPr>
        <w:t>О внесении изменений в административный регламент предоставления муниципальной услуги «Предоставление земельных участков, государственная собстве</w:t>
      </w:r>
      <w:r w:rsidRPr="00F128C3">
        <w:rPr>
          <w:b/>
          <w:sz w:val="28"/>
          <w:szCs w:val="28"/>
        </w:rPr>
        <w:t>н</w:t>
      </w:r>
      <w:r w:rsidRPr="00F128C3">
        <w:rPr>
          <w:b/>
          <w:sz w:val="28"/>
          <w:szCs w:val="28"/>
        </w:rPr>
        <w:t xml:space="preserve">ность на которые не разграничена, а также земельных участков, находящихся в муниципальной собственности </w:t>
      </w:r>
      <w:proofErr w:type="spellStart"/>
      <w:r w:rsidRPr="00F128C3">
        <w:rPr>
          <w:b/>
          <w:sz w:val="28"/>
          <w:szCs w:val="28"/>
        </w:rPr>
        <w:t>Ильменского</w:t>
      </w:r>
      <w:proofErr w:type="spellEnd"/>
      <w:r w:rsidRPr="00F128C3">
        <w:rPr>
          <w:b/>
          <w:sz w:val="28"/>
          <w:szCs w:val="28"/>
        </w:rPr>
        <w:t xml:space="preserve"> сельского поселения, в аренду без проведения торгов», утвержденного постановлением администрации </w:t>
      </w:r>
      <w:proofErr w:type="spellStart"/>
      <w:r w:rsidRPr="00F128C3">
        <w:rPr>
          <w:b/>
          <w:sz w:val="28"/>
          <w:szCs w:val="28"/>
        </w:rPr>
        <w:t>Ильменского</w:t>
      </w:r>
      <w:proofErr w:type="spellEnd"/>
      <w:r w:rsidRPr="00F128C3">
        <w:rPr>
          <w:b/>
          <w:sz w:val="28"/>
          <w:szCs w:val="28"/>
        </w:rPr>
        <w:t xml:space="preserve"> сельского поселения от 29.07.2015 №37  </w:t>
      </w:r>
    </w:p>
    <w:p w:rsidR="00586C1F" w:rsidRPr="00F128C3" w:rsidRDefault="00586C1F" w:rsidP="00586C1F">
      <w:pPr>
        <w:jc w:val="center"/>
        <w:rPr>
          <w:b/>
          <w:sz w:val="28"/>
          <w:szCs w:val="28"/>
        </w:rPr>
      </w:pPr>
      <w:r w:rsidRPr="00F128C3">
        <w:rPr>
          <w:b/>
          <w:sz w:val="28"/>
          <w:szCs w:val="28"/>
        </w:rPr>
        <w:t>(в редакции постановления от 29.09.2016 №33, от 13.02.2017 №23)</w:t>
      </w:r>
    </w:p>
    <w:p w:rsidR="00586C1F" w:rsidRDefault="00586C1F" w:rsidP="00586C1F">
      <w:pPr>
        <w:rPr>
          <w:sz w:val="28"/>
          <w:szCs w:val="28"/>
        </w:rPr>
      </w:pPr>
    </w:p>
    <w:p w:rsidR="00586C1F" w:rsidRDefault="00586C1F" w:rsidP="00586C1F">
      <w:pPr>
        <w:rPr>
          <w:sz w:val="28"/>
          <w:szCs w:val="28"/>
        </w:rPr>
      </w:pPr>
      <w:r>
        <w:rPr>
          <w:sz w:val="28"/>
          <w:szCs w:val="28"/>
        </w:rPr>
        <w:tab/>
        <w:t xml:space="preserve">В соответствии с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w:t>
      </w:r>
      <w:proofErr w:type="spellStart"/>
      <w:r>
        <w:rPr>
          <w:sz w:val="28"/>
          <w:szCs w:val="28"/>
        </w:rPr>
        <w:t>Ильменского</w:t>
      </w:r>
      <w:proofErr w:type="spellEnd"/>
      <w:r>
        <w:rPr>
          <w:sz w:val="28"/>
          <w:szCs w:val="28"/>
        </w:rPr>
        <w:t xml:space="preserve"> сельского поселения </w:t>
      </w:r>
    </w:p>
    <w:p w:rsidR="00586C1F" w:rsidRDefault="00586C1F" w:rsidP="00586C1F">
      <w:pPr>
        <w:jc w:val="center"/>
        <w:rPr>
          <w:b/>
          <w:sz w:val="28"/>
          <w:szCs w:val="28"/>
        </w:rPr>
      </w:pPr>
      <w:r w:rsidRPr="006E469E">
        <w:rPr>
          <w:b/>
          <w:sz w:val="28"/>
          <w:szCs w:val="28"/>
        </w:rPr>
        <w:t>ПОСТАНОВЛЯЕТ:</w:t>
      </w:r>
    </w:p>
    <w:p w:rsidR="00586C1F" w:rsidRDefault="00586C1F" w:rsidP="00586C1F">
      <w:pPr>
        <w:ind w:firstLine="708"/>
        <w:rPr>
          <w:rFonts w:eastAsia="Calibri"/>
          <w:sz w:val="28"/>
          <w:szCs w:val="28"/>
        </w:rPr>
      </w:pPr>
      <w:r>
        <w:rPr>
          <w:rFonts w:eastAsia="Calibri"/>
          <w:sz w:val="28"/>
          <w:szCs w:val="28"/>
        </w:rPr>
        <w:t xml:space="preserve">1. </w:t>
      </w:r>
      <w:proofErr w:type="gramStart"/>
      <w:r>
        <w:rPr>
          <w:rFonts w:eastAsia="Calibri"/>
          <w:sz w:val="28"/>
          <w:szCs w:val="28"/>
        </w:rPr>
        <w:t xml:space="preserve">Внести изменения в административный регламент предоставления муниципальной услуги </w:t>
      </w:r>
      <w:r w:rsidRPr="007A0926">
        <w:rPr>
          <w:rFonts w:eastAsia="Calibri"/>
          <w:sz w:val="28"/>
          <w:szCs w:val="28"/>
        </w:rPr>
        <w:t>«Предоставление земельных участков, государственная собстве</w:t>
      </w:r>
      <w:r w:rsidRPr="007A0926">
        <w:rPr>
          <w:rFonts w:eastAsia="Calibri"/>
          <w:sz w:val="28"/>
          <w:szCs w:val="28"/>
        </w:rPr>
        <w:t>н</w:t>
      </w:r>
      <w:r w:rsidRPr="007A0926">
        <w:rPr>
          <w:rFonts w:eastAsia="Calibri"/>
          <w:sz w:val="28"/>
          <w:szCs w:val="28"/>
        </w:rPr>
        <w:t xml:space="preserve">ность на которые не разграничена, а также земельных участков, находящихся в муниципальной собственности </w:t>
      </w:r>
      <w:proofErr w:type="spellStart"/>
      <w:r w:rsidRPr="007A0926">
        <w:rPr>
          <w:rFonts w:eastAsia="Calibri"/>
          <w:sz w:val="28"/>
          <w:szCs w:val="28"/>
        </w:rPr>
        <w:t>Ильменского</w:t>
      </w:r>
      <w:proofErr w:type="spellEnd"/>
      <w:r w:rsidRPr="007A0926">
        <w:rPr>
          <w:rFonts w:eastAsia="Calibri"/>
          <w:sz w:val="28"/>
          <w:szCs w:val="28"/>
        </w:rPr>
        <w:t xml:space="preserve"> сельского поселения, в аренду без проведения торгов», утвержденного постановлением администрации </w:t>
      </w:r>
      <w:proofErr w:type="spellStart"/>
      <w:r w:rsidRPr="007A0926">
        <w:rPr>
          <w:rFonts w:eastAsia="Calibri"/>
          <w:sz w:val="28"/>
          <w:szCs w:val="28"/>
        </w:rPr>
        <w:t>Ильменского</w:t>
      </w:r>
      <w:proofErr w:type="spellEnd"/>
      <w:r w:rsidRPr="007A0926">
        <w:rPr>
          <w:rFonts w:eastAsia="Calibri"/>
          <w:sz w:val="28"/>
          <w:szCs w:val="28"/>
        </w:rPr>
        <w:t xml:space="preserve"> сельского поселения от 29.07.2015 №37  (в редакции постановления от 29.09.2016 №33, от 13.02.2017 №23)</w:t>
      </w:r>
      <w:r>
        <w:rPr>
          <w:rFonts w:eastAsia="Calibri"/>
          <w:sz w:val="28"/>
          <w:szCs w:val="28"/>
        </w:rPr>
        <w:t>:</w:t>
      </w:r>
      <w:proofErr w:type="gramEnd"/>
    </w:p>
    <w:p w:rsidR="00586C1F" w:rsidRDefault="00586C1F" w:rsidP="00586C1F">
      <w:pPr>
        <w:ind w:firstLine="708"/>
        <w:rPr>
          <w:rFonts w:eastAsia="Calibri"/>
          <w:sz w:val="28"/>
          <w:szCs w:val="28"/>
        </w:rPr>
      </w:pPr>
      <w:r>
        <w:rPr>
          <w:b/>
          <w:sz w:val="28"/>
          <w:szCs w:val="28"/>
        </w:rPr>
        <w:t>- пункт 2.7 административного регламента изложить в новой редакции:</w:t>
      </w:r>
    </w:p>
    <w:p w:rsidR="00586C1F" w:rsidRPr="00473A42" w:rsidRDefault="00586C1F" w:rsidP="00586C1F">
      <w:pPr>
        <w:pStyle w:val="ConsPlusNormal"/>
        <w:rPr>
          <w:i/>
          <w:iCs/>
          <w:color w:val="FF0000"/>
        </w:rPr>
      </w:pPr>
      <w:r>
        <w:t>«</w:t>
      </w:r>
      <w:r w:rsidRPr="00473A42">
        <w:rPr>
          <w:b/>
          <w:bCs/>
        </w:rPr>
        <w:t>2.</w:t>
      </w:r>
      <w:r>
        <w:rPr>
          <w:b/>
          <w:bCs/>
        </w:rPr>
        <w:t>7</w:t>
      </w:r>
      <w:r w:rsidRPr="00473A42">
        <w:rPr>
          <w:b/>
          <w:bCs/>
        </w:rPr>
        <w:t>. Исчерпывающий перечень оснований для отказа в предоставл</w:t>
      </w:r>
      <w:r w:rsidRPr="00473A42">
        <w:rPr>
          <w:b/>
          <w:bCs/>
        </w:rPr>
        <w:t>е</w:t>
      </w:r>
      <w:r w:rsidRPr="00473A42">
        <w:rPr>
          <w:b/>
          <w:bCs/>
        </w:rPr>
        <w:t>нии земельного участка</w:t>
      </w:r>
      <w:r>
        <w:rPr>
          <w:b/>
          <w:bCs/>
        </w:rPr>
        <w:t xml:space="preserve"> в аренду без проведения торгов</w:t>
      </w:r>
      <w:r w:rsidRPr="00473A42">
        <w:rPr>
          <w:b/>
          <w:bCs/>
        </w:rPr>
        <w:t xml:space="preserve">. </w:t>
      </w:r>
    </w:p>
    <w:p w:rsidR="00586C1F" w:rsidRPr="00473A42" w:rsidRDefault="00586C1F" w:rsidP="00586C1F">
      <w:pPr>
        <w:widowControl w:val="0"/>
        <w:autoSpaceDE w:val="0"/>
        <w:autoSpaceDN w:val="0"/>
        <w:adjustRightInd w:val="0"/>
        <w:ind w:firstLine="540"/>
        <w:jc w:val="both"/>
        <w:rPr>
          <w:sz w:val="28"/>
          <w:szCs w:val="28"/>
        </w:rPr>
      </w:pPr>
      <w:r>
        <w:rPr>
          <w:sz w:val="28"/>
          <w:szCs w:val="28"/>
        </w:rPr>
        <w:t>Администрация</w:t>
      </w:r>
      <w:r w:rsidRPr="00473A42">
        <w:rPr>
          <w:sz w:val="28"/>
          <w:szCs w:val="28"/>
        </w:rPr>
        <w:t xml:space="preserve"> принимает решение об отказе в предоставлении земельн</w:t>
      </w:r>
      <w:r w:rsidRPr="00473A42">
        <w:rPr>
          <w:sz w:val="28"/>
          <w:szCs w:val="28"/>
        </w:rPr>
        <w:t>о</w:t>
      </w:r>
      <w:r w:rsidRPr="00473A42">
        <w:rPr>
          <w:sz w:val="28"/>
          <w:szCs w:val="28"/>
        </w:rPr>
        <w:t>го участка, находящегося в государственной или муниципальной собственн</w:t>
      </w:r>
      <w:r w:rsidRPr="00473A42">
        <w:rPr>
          <w:sz w:val="28"/>
          <w:szCs w:val="28"/>
        </w:rPr>
        <w:t>о</w:t>
      </w:r>
      <w:r w:rsidRPr="00473A42">
        <w:rPr>
          <w:sz w:val="28"/>
          <w:szCs w:val="28"/>
        </w:rPr>
        <w:t xml:space="preserve">сти, в </w:t>
      </w:r>
      <w:r>
        <w:rPr>
          <w:sz w:val="28"/>
          <w:szCs w:val="28"/>
        </w:rPr>
        <w:t xml:space="preserve">аренду </w:t>
      </w:r>
      <w:r w:rsidRPr="00473A42">
        <w:rPr>
          <w:sz w:val="28"/>
          <w:szCs w:val="28"/>
        </w:rPr>
        <w:t>без проведения торгов при наличии хотя бы одного из следующих осн</w:t>
      </w:r>
      <w:r w:rsidRPr="00473A42">
        <w:rPr>
          <w:sz w:val="28"/>
          <w:szCs w:val="28"/>
        </w:rPr>
        <w:t>о</w:t>
      </w:r>
      <w:r w:rsidRPr="00473A42">
        <w:rPr>
          <w:sz w:val="28"/>
          <w:szCs w:val="28"/>
        </w:rPr>
        <w:t>ваний:</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w:t>
      </w:r>
      <w:r w:rsidRPr="000032D6">
        <w:rPr>
          <w:sz w:val="28"/>
          <w:szCs w:val="28"/>
          <w:lang w:eastAsia="en-US"/>
        </w:rPr>
        <w:t>о</w:t>
      </w:r>
      <w:r w:rsidRPr="000032D6">
        <w:rPr>
          <w:sz w:val="28"/>
          <w:szCs w:val="28"/>
          <w:lang w:eastAsia="en-US"/>
        </w:rPr>
        <w:t>торое в соответствии с земельным законодательством не имеет права на прио</w:t>
      </w:r>
      <w:r w:rsidRPr="000032D6">
        <w:rPr>
          <w:sz w:val="28"/>
          <w:szCs w:val="28"/>
          <w:lang w:eastAsia="en-US"/>
        </w:rPr>
        <w:t>б</w:t>
      </w:r>
      <w:r w:rsidRPr="000032D6">
        <w:rPr>
          <w:sz w:val="28"/>
          <w:szCs w:val="28"/>
          <w:lang w:eastAsia="en-US"/>
        </w:rPr>
        <w:t>ретение земельного участка без проведения торгов;</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0032D6">
        <w:rPr>
          <w:sz w:val="28"/>
          <w:szCs w:val="28"/>
          <w:lang w:eastAsia="en-US"/>
        </w:rPr>
        <w:t>з</w:t>
      </w:r>
      <w:r w:rsidRPr="000032D6">
        <w:rPr>
          <w:sz w:val="28"/>
          <w:szCs w:val="28"/>
          <w:lang w:eastAsia="en-US"/>
        </w:rPr>
        <w:t>возмездного пользования, пожизненного наследуемого владения или аренды;</w:t>
      </w:r>
    </w:p>
    <w:p w:rsidR="00586C1F" w:rsidRPr="000032D6" w:rsidRDefault="00586C1F" w:rsidP="00586C1F">
      <w:pPr>
        <w:widowControl w:val="0"/>
        <w:autoSpaceDE w:val="0"/>
        <w:autoSpaceDN w:val="0"/>
        <w:adjustRightInd w:val="0"/>
        <w:ind w:firstLine="540"/>
        <w:jc w:val="both"/>
        <w:rPr>
          <w:sz w:val="28"/>
          <w:szCs w:val="28"/>
          <w:lang w:eastAsia="en-US"/>
        </w:rPr>
      </w:pPr>
      <w:proofErr w:type="gramStart"/>
      <w:r w:rsidRPr="000032D6">
        <w:rPr>
          <w:sz w:val="28"/>
          <w:szCs w:val="28"/>
          <w:lang w:eastAsia="en-US"/>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w:t>
      </w:r>
      <w:r w:rsidRPr="000032D6">
        <w:rPr>
          <w:sz w:val="28"/>
          <w:szCs w:val="28"/>
          <w:lang w:eastAsia="en-US"/>
        </w:rPr>
        <w:t>р</w:t>
      </w:r>
      <w:r w:rsidRPr="000032D6">
        <w:rPr>
          <w:sz w:val="28"/>
          <w:szCs w:val="28"/>
          <w:lang w:eastAsia="en-US"/>
        </w:rPr>
        <w:t>ганизации либо этой некоммерческой организации, если земельный участок о</w:t>
      </w:r>
      <w:r w:rsidRPr="000032D6">
        <w:rPr>
          <w:sz w:val="28"/>
          <w:szCs w:val="28"/>
          <w:lang w:eastAsia="en-US"/>
        </w:rPr>
        <w:t>т</w:t>
      </w:r>
      <w:r w:rsidRPr="000032D6">
        <w:rPr>
          <w:sz w:val="28"/>
          <w:szCs w:val="28"/>
          <w:lang w:eastAsia="en-US"/>
        </w:rPr>
        <w:t>носится к имуществу общего пользования;</w:t>
      </w:r>
      <w:proofErr w:type="gramEnd"/>
    </w:p>
    <w:p w:rsidR="00586C1F" w:rsidRPr="000032D6" w:rsidRDefault="00586C1F" w:rsidP="00586C1F">
      <w:pPr>
        <w:widowControl w:val="0"/>
        <w:autoSpaceDE w:val="0"/>
        <w:autoSpaceDN w:val="0"/>
        <w:adjustRightInd w:val="0"/>
        <w:ind w:firstLine="540"/>
        <w:jc w:val="both"/>
        <w:rPr>
          <w:sz w:val="28"/>
          <w:szCs w:val="28"/>
          <w:lang w:eastAsia="en-US"/>
        </w:rPr>
      </w:pPr>
      <w:proofErr w:type="gramStart"/>
      <w:r w:rsidRPr="000032D6">
        <w:rPr>
          <w:sz w:val="28"/>
          <w:szCs w:val="28"/>
          <w:lang w:eastAsia="en-US"/>
        </w:rPr>
        <w:t>4) на указанном в заявлении о предоставлении земельного участка земел</w:t>
      </w:r>
      <w:r w:rsidRPr="000032D6">
        <w:rPr>
          <w:sz w:val="28"/>
          <w:szCs w:val="28"/>
          <w:lang w:eastAsia="en-US"/>
        </w:rPr>
        <w:t>ь</w:t>
      </w:r>
      <w:r w:rsidRPr="000032D6">
        <w:rPr>
          <w:sz w:val="28"/>
          <w:szCs w:val="28"/>
          <w:lang w:eastAsia="en-US"/>
        </w:rPr>
        <w:t>ном участке расположены здание, сооружение, объект незавершенного стро</w:t>
      </w:r>
      <w:r w:rsidRPr="000032D6">
        <w:rPr>
          <w:sz w:val="28"/>
          <w:szCs w:val="28"/>
          <w:lang w:eastAsia="en-US"/>
        </w:rPr>
        <w:t>и</w:t>
      </w:r>
      <w:r w:rsidRPr="000032D6">
        <w:rPr>
          <w:sz w:val="28"/>
          <w:szCs w:val="28"/>
          <w:lang w:eastAsia="en-US"/>
        </w:rPr>
        <w:t xml:space="preserve">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w:t>
      </w:r>
      <w:proofErr w:type="gramEnd"/>
      <w:r w:rsidRPr="000032D6">
        <w:rPr>
          <w:sz w:val="28"/>
          <w:szCs w:val="28"/>
          <w:lang w:eastAsia="en-US"/>
        </w:rPr>
        <w:t xml:space="preserve"> препятствует использов</w:t>
      </w:r>
      <w:r w:rsidRPr="000032D6">
        <w:rPr>
          <w:sz w:val="28"/>
          <w:szCs w:val="28"/>
          <w:lang w:eastAsia="en-US"/>
        </w:rPr>
        <w:t>а</w:t>
      </w:r>
      <w:r w:rsidRPr="000032D6">
        <w:rPr>
          <w:sz w:val="28"/>
          <w:szCs w:val="28"/>
          <w:lang w:eastAsia="en-US"/>
        </w:rPr>
        <w:t>нию земельного участка в соответствии с его разрешенным использованием л</w:t>
      </w:r>
      <w:r w:rsidRPr="000032D6">
        <w:rPr>
          <w:sz w:val="28"/>
          <w:szCs w:val="28"/>
          <w:lang w:eastAsia="en-US"/>
        </w:rPr>
        <w:t>и</w:t>
      </w:r>
      <w:r w:rsidRPr="000032D6">
        <w:rPr>
          <w:sz w:val="28"/>
          <w:szCs w:val="28"/>
          <w:lang w:eastAsia="en-US"/>
        </w:rPr>
        <w:t>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6C1F" w:rsidRPr="000032D6" w:rsidRDefault="00586C1F" w:rsidP="00586C1F">
      <w:pPr>
        <w:widowControl w:val="0"/>
        <w:autoSpaceDE w:val="0"/>
        <w:autoSpaceDN w:val="0"/>
        <w:adjustRightInd w:val="0"/>
        <w:ind w:firstLine="540"/>
        <w:jc w:val="both"/>
        <w:rPr>
          <w:sz w:val="28"/>
          <w:szCs w:val="28"/>
          <w:lang w:eastAsia="en-US"/>
        </w:rPr>
      </w:pPr>
      <w:proofErr w:type="gramStart"/>
      <w:r w:rsidRPr="000032D6">
        <w:rPr>
          <w:sz w:val="28"/>
          <w:szCs w:val="28"/>
          <w:lang w:eastAsia="en-US"/>
        </w:rPr>
        <w:t>5) на указанном в заявлении о предоставлении земельного участка земел</w:t>
      </w:r>
      <w:r w:rsidRPr="000032D6">
        <w:rPr>
          <w:sz w:val="28"/>
          <w:szCs w:val="28"/>
          <w:lang w:eastAsia="en-US"/>
        </w:rPr>
        <w:t>ь</w:t>
      </w:r>
      <w:r w:rsidRPr="000032D6">
        <w:rPr>
          <w:sz w:val="28"/>
          <w:szCs w:val="28"/>
          <w:lang w:eastAsia="en-US"/>
        </w:rPr>
        <w:t>ном участке расположены здание, сооружение, объект незавершенного стро</w:t>
      </w:r>
      <w:r w:rsidRPr="000032D6">
        <w:rPr>
          <w:sz w:val="28"/>
          <w:szCs w:val="28"/>
          <w:lang w:eastAsia="en-US"/>
        </w:rPr>
        <w:t>и</w:t>
      </w:r>
      <w:r w:rsidRPr="000032D6">
        <w:rPr>
          <w:sz w:val="28"/>
          <w:szCs w:val="28"/>
          <w:lang w:eastAsia="en-US"/>
        </w:rPr>
        <w:t>тельства, находящиеся в государственной или муниципальной собственности, за исключением случаев, если сооружение (в том числе сооружение, строител</w:t>
      </w:r>
      <w:r w:rsidRPr="000032D6">
        <w:rPr>
          <w:sz w:val="28"/>
          <w:szCs w:val="28"/>
          <w:lang w:eastAsia="en-US"/>
        </w:rPr>
        <w:t>ь</w:t>
      </w:r>
      <w:r w:rsidRPr="000032D6">
        <w:rPr>
          <w:sz w:val="28"/>
          <w:szCs w:val="28"/>
          <w:lang w:eastAsia="en-US"/>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032D6">
        <w:rPr>
          <w:sz w:val="28"/>
          <w:szCs w:val="28"/>
          <w:lang w:eastAsia="en-US"/>
        </w:rPr>
        <w:t xml:space="preserve"> н</w:t>
      </w:r>
      <w:r w:rsidRPr="000032D6">
        <w:rPr>
          <w:sz w:val="28"/>
          <w:szCs w:val="28"/>
          <w:lang w:eastAsia="en-US"/>
        </w:rPr>
        <w:t>е</w:t>
      </w:r>
      <w:r w:rsidRPr="000032D6">
        <w:rPr>
          <w:sz w:val="28"/>
          <w:szCs w:val="28"/>
          <w:lang w:eastAsia="en-US"/>
        </w:rPr>
        <w:t>завершенного строительства;</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w:t>
      </w:r>
      <w:r w:rsidRPr="000032D6">
        <w:rPr>
          <w:sz w:val="28"/>
          <w:szCs w:val="28"/>
          <w:lang w:eastAsia="en-US"/>
        </w:rPr>
        <w:t>е</w:t>
      </w:r>
      <w:r w:rsidRPr="000032D6">
        <w:rPr>
          <w:sz w:val="28"/>
          <w:szCs w:val="28"/>
          <w:lang w:eastAsia="en-US"/>
        </w:rPr>
        <w:t>доставление не допускается на праве, указанном в заявлении о предоставлении земельного участка;</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w:t>
      </w:r>
      <w:r w:rsidRPr="000032D6">
        <w:rPr>
          <w:sz w:val="28"/>
          <w:szCs w:val="28"/>
          <w:lang w:eastAsia="en-US"/>
        </w:rPr>
        <w:t>е</w:t>
      </w:r>
      <w:r w:rsidRPr="000032D6">
        <w:rPr>
          <w:sz w:val="28"/>
          <w:szCs w:val="28"/>
          <w:lang w:eastAsia="en-US"/>
        </w:rPr>
        <w:t>зервирования;</w:t>
      </w:r>
    </w:p>
    <w:p w:rsidR="00586C1F" w:rsidRPr="000032D6" w:rsidRDefault="00586C1F" w:rsidP="00586C1F">
      <w:pPr>
        <w:widowControl w:val="0"/>
        <w:autoSpaceDE w:val="0"/>
        <w:autoSpaceDN w:val="0"/>
        <w:adjustRightInd w:val="0"/>
        <w:ind w:firstLine="540"/>
        <w:jc w:val="both"/>
        <w:rPr>
          <w:sz w:val="28"/>
          <w:szCs w:val="28"/>
          <w:lang w:eastAsia="en-US"/>
        </w:rPr>
      </w:pPr>
      <w:proofErr w:type="gramStart"/>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0032D6">
        <w:rPr>
          <w:sz w:val="28"/>
          <w:szCs w:val="28"/>
          <w:lang w:eastAsia="en-US"/>
        </w:rPr>
        <w:t>и</w:t>
      </w:r>
      <w:r w:rsidRPr="000032D6">
        <w:rPr>
          <w:sz w:val="28"/>
          <w:szCs w:val="28"/>
          <w:lang w:eastAsia="en-US"/>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0032D6">
        <w:rPr>
          <w:sz w:val="28"/>
          <w:szCs w:val="28"/>
          <w:lang w:eastAsia="en-US"/>
        </w:rPr>
        <w:t>а</w:t>
      </w:r>
      <w:r w:rsidRPr="000032D6">
        <w:rPr>
          <w:sz w:val="28"/>
          <w:szCs w:val="28"/>
          <w:lang w:eastAsia="en-US"/>
        </w:rPr>
        <w:t>тель такого земельного участка;</w:t>
      </w:r>
      <w:proofErr w:type="gramEnd"/>
    </w:p>
    <w:p w:rsidR="00586C1F" w:rsidRPr="000032D6" w:rsidRDefault="00586C1F" w:rsidP="00586C1F">
      <w:pPr>
        <w:widowControl w:val="0"/>
        <w:autoSpaceDE w:val="0"/>
        <w:autoSpaceDN w:val="0"/>
        <w:adjustRightInd w:val="0"/>
        <w:ind w:firstLine="540"/>
        <w:jc w:val="both"/>
        <w:rPr>
          <w:sz w:val="28"/>
          <w:szCs w:val="28"/>
          <w:lang w:eastAsia="en-US"/>
        </w:rPr>
      </w:pPr>
      <w:proofErr w:type="gramStart"/>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0032D6">
        <w:rPr>
          <w:sz w:val="28"/>
          <w:szCs w:val="28"/>
          <w:lang w:eastAsia="en-US"/>
        </w:rPr>
        <w:t>и</w:t>
      </w:r>
      <w:r w:rsidRPr="000032D6">
        <w:rPr>
          <w:sz w:val="28"/>
          <w:szCs w:val="28"/>
          <w:lang w:eastAsia="en-US"/>
        </w:rPr>
        <w:t xml:space="preserve">цом заключен договор о развитии застроенной территории, или </w:t>
      </w:r>
      <w:r w:rsidRPr="000032D6">
        <w:rPr>
          <w:sz w:val="28"/>
          <w:szCs w:val="28"/>
          <w:lang w:eastAsia="en-US"/>
        </w:rPr>
        <w:lastRenderedPageBreak/>
        <w:t>земельный уч</w:t>
      </w:r>
      <w:r w:rsidRPr="000032D6">
        <w:rPr>
          <w:sz w:val="28"/>
          <w:szCs w:val="28"/>
          <w:lang w:eastAsia="en-US"/>
        </w:rPr>
        <w:t>а</w:t>
      </w:r>
      <w:r w:rsidRPr="000032D6">
        <w:rPr>
          <w:sz w:val="28"/>
          <w:szCs w:val="28"/>
          <w:lang w:eastAsia="en-US"/>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0032D6">
        <w:rPr>
          <w:sz w:val="28"/>
          <w:szCs w:val="28"/>
          <w:lang w:eastAsia="en-US"/>
        </w:rPr>
        <w:t>а</w:t>
      </w:r>
      <w:r w:rsidRPr="000032D6">
        <w:rPr>
          <w:sz w:val="28"/>
          <w:szCs w:val="28"/>
          <w:lang w:eastAsia="en-US"/>
        </w:rPr>
        <w:t>ев, если такой земельный участок предназначен для размещения объектов ф</w:t>
      </w:r>
      <w:r w:rsidRPr="000032D6">
        <w:rPr>
          <w:sz w:val="28"/>
          <w:szCs w:val="28"/>
          <w:lang w:eastAsia="en-US"/>
        </w:rPr>
        <w:t>е</w:t>
      </w:r>
      <w:r w:rsidRPr="000032D6">
        <w:rPr>
          <w:sz w:val="28"/>
          <w:szCs w:val="28"/>
          <w:lang w:eastAsia="en-US"/>
        </w:rPr>
        <w:t>дерального значения, объектов регионального</w:t>
      </w:r>
      <w:proofErr w:type="gramEnd"/>
      <w:r w:rsidRPr="000032D6">
        <w:rPr>
          <w:sz w:val="28"/>
          <w:szCs w:val="28"/>
          <w:lang w:eastAsia="en-US"/>
        </w:rPr>
        <w:t xml:space="preserve"> значения или объектов местного значения и с заявлением о предоставлении такого земельного участка обрат</w:t>
      </w:r>
      <w:r w:rsidRPr="000032D6">
        <w:rPr>
          <w:sz w:val="28"/>
          <w:szCs w:val="28"/>
          <w:lang w:eastAsia="en-US"/>
        </w:rPr>
        <w:t>и</w:t>
      </w:r>
      <w:r w:rsidRPr="000032D6">
        <w:rPr>
          <w:sz w:val="28"/>
          <w:szCs w:val="28"/>
          <w:lang w:eastAsia="en-US"/>
        </w:rPr>
        <w:t>лось лицо, уполномоченное на строительство указанных объектов;</w:t>
      </w:r>
    </w:p>
    <w:p w:rsidR="00586C1F" w:rsidRPr="000032D6" w:rsidRDefault="00586C1F" w:rsidP="00586C1F">
      <w:pPr>
        <w:widowControl w:val="0"/>
        <w:autoSpaceDE w:val="0"/>
        <w:autoSpaceDN w:val="0"/>
        <w:adjustRightInd w:val="0"/>
        <w:ind w:firstLine="540"/>
        <w:jc w:val="both"/>
        <w:rPr>
          <w:sz w:val="28"/>
          <w:szCs w:val="28"/>
          <w:lang w:eastAsia="en-US"/>
        </w:rPr>
      </w:pPr>
      <w:proofErr w:type="gramStart"/>
      <w:r w:rsidRPr="000032D6">
        <w:rPr>
          <w:sz w:val="28"/>
          <w:szCs w:val="28"/>
          <w:lang w:eastAsia="en-US"/>
        </w:rPr>
        <w:t>10)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0032D6">
        <w:rPr>
          <w:sz w:val="28"/>
          <w:szCs w:val="28"/>
          <w:lang w:eastAsia="en-US"/>
        </w:rPr>
        <w:t>н</w:t>
      </w:r>
      <w:r w:rsidRPr="000032D6">
        <w:rPr>
          <w:sz w:val="28"/>
          <w:szCs w:val="28"/>
          <w:lang w:eastAsia="en-US"/>
        </w:rPr>
        <w:t>ной территории, и в соответствии с утвержденной документацией по планиро</w:t>
      </w:r>
      <w:r w:rsidRPr="000032D6">
        <w:rPr>
          <w:sz w:val="28"/>
          <w:szCs w:val="28"/>
          <w:lang w:eastAsia="en-US"/>
        </w:rPr>
        <w:t>в</w:t>
      </w:r>
      <w:r w:rsidRPr="000032D6">
        <w:rPr>
          <w:sz w:val="28"/>
          <w:szCs w:val="28"/>
          <w:lang w:eastAsia="en-US"/>
        </w:rPr>
        <w:t>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11)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 xml:space="preserve">ный участок является предметом аукциона, </w:t>
      </w:r>
      <w:proofErr w:type="gramStart"/>
      <w:r w:rsidRPr="000032D6">
        <w:rPr>
          <w:sz w:val="28"/>
          <w:szCs w:val="28"/>
          <w:lang w:eastAsia="en-US"/>
        </w:rPr>
        <w:t>извещение</w:t>
      </w:r>
      <w:proofErr w:type="gramEnd"/>
      <w:r w:rsidRPr="000032D6">
        <w:rPr>
          <w:sz w:val="28"/>
          <w:szCs w:val="28"/>
          <w:lang w:eastAsia="en-US"/>
        </w:rPr>
        <w:t xml:space="preserve"> о проведении которого размещено в соответствии с </w:t>
      </w:r>
      <w:hyperlink r:id="rId5" w:history="1">
        <w:r w:rsidRPr="000032D6">
          <w:rPr>
            <w:sz w:val="28"/>
            <w:szCs w:val="28"/>
            <w:lang w:eastAsia="en-US"/>
          </w:rPr>
          <w:t>пунктом 19 статьи 39.11</w:t>
        </w:r>
      </w:hyperlink>
      <w:r w:rsidRPr="000032D6">
        <w:rPr>
          <w:sz w:val="28"/>
          <w:szCs w:val="28"/>
          <w:lang w:eastAsia="en-US"/>
        </w:rPr>
        <w:t xml:space="preserve"> Земельного кодекса Ро</w:t>
      </w:r>
      <w:r w:rsidRPr="000032D6">
        <w:rPr>
          <w:sz w:val="28"/>
          <w:szCs w:val="28"/>
          <w:lang w:eastAsia="en-US"/>
        </w:rPr>
        <w:t>с</w:t>
      </w:r>
      <w:r w:rsidRPr="000032D6">
        <w:rPr>
          <w:sz w:val="28"/>
          <w:szCs w:val="28"/>
          <w:lang w:eastAsia="en-US"/>
        </w:rPr>
        <w:t>сийской Федерации;</w:t>
      </w:r>
    </w:p>
    <w:p w:rsidR="00586C1F" w:rsidRPr="000032D6" w:rsidRDefault="00586C1F" w:rsidP="00586C1F">
      <w:pPr>
        <w:widowControl w:val="0"/>
        <w:autoSpaceDE w:val="0"/>
        <w:autoSpaceDN w:val="0"/>
        <w:adjustRightInd w:val="0"/>
        <w:ind w:firstLine="540"/>
        <w:jc w:val="both"/>
        <w:rPr>
          <w:sz w:val="28"/>
          <w:szCs w:val="28"/>
          <w:lang w:eastAsia="en-US"/>
        </w:rPr>
      </w:pPr>
      <w:proofErr w:type="gramStart"/>
      <w:r w:rsidRPr="000032D6">
        <w:rPr>
          <w:sz w:val="28"/>
          <w:szCs w:val="28"/>
          <w:lang w:eastAsia="en-US"/>
        </w:rPr>
        <w:t>12) в отношении земельного участка, указанного в заявлении о его предо</w:t>
      </w:r>
      <w:r w:rsidRPr="000032D6">
        <w:rPr>
          <w:sz w:val="28"/>
          <w:szCs w:val="28"/>
          <w:lang w:eastAsia="en-US"/>
        </w:rPr>
        <w:t>с</w:t>
      </w:r>
      <w:r w:rsidRPr="000032D6">
        <w:rPr>
          <w:sz w:val="28"/>
          <w:szCs w:val="28"/>
          <w:lang w:eastAsia="en-US"/>
        </w:rPr>
        <w:t xml:space="preserve">тавлении, поступило предусмотренное </w:t>
      </w:r>
      <w:hyperlink r:id="rId6" w:history="1">
        <w:r w:rsidRPr="000032D6">
          <w:rPr>
            <w:sz w:val="28"/>
            <w:szCs w:val="28"/>
            <w:lang w:eastAsia="en-US"/>
          </w:rPr>
          <w:t>подпунктом 6 пункта 4 статьи 39.11</w:t>
        </w:r>
      </w:hyperlink>
      <w:r w:rsidRPr="000032D6">
        <w:rPr>
          <w:sz w:val="28"/>
          <w:szCs w:val="28"/>
          <w:lang w:eastAsia="en-US"/>
        </w:rPr>
        <w:t xml:space="preserve"> З</w:t>
      </w:r>
      <w:r w:rsidRPr="000032D6">
        <w:rPr>
          <w:sz w:val="28"/>
          <w:szCs w:val="28"/>
          <w:lang w:eastAsia="en-US"/>
        </w:rPr>
        <w:t>е</w:t>
      </w:r>
      <w:r w:rsidRPr="000032D6">
        <w:rPr>
          <w:sz w:val="28"/>
          <w:szCs w:val="28"/>
          <w:lang w:eastAsia="en-US"/>
        </w:rPr>
        <w:t>мельного кодекса Российской Федерации заявление о проведении аукциона по его продаже или аукциона на право заключения договора его аренды при усл</w:t>
      </w:r>
      <w:r w:rsidRPr="000032D6">
        <w:rPr>
          <w:sz w:val="28"/>
          <w:szCs w:val="28"/>
          <w:lang w:eastAsia="en-US"/>
        </w:rPr>
        <w:t>о</w:t>
      </w:r>
      <w:r w:rsidRPr="000032D6">
        <w:rPr>
          <w:sz w:val="28"/>
          <w:szCs w:val="28"/>
          <w:lang w:eastAsia="en-US"/>
        </w:rPr>
        <w:t xml:space="preserve">вии, что такой земельный участок образован в соответствии с </w:t>
      </w:r>
      <w:hyperlink r:id="rId7"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w:t>
      </w:r>
      <w:r w:rsidRPr="000032D6">
        <w:rPr>
          <w:sz w:val="28"/>
          <w:szCs w:val="28"/>
          <w:lang w:eastAsia="en-US"/>
        </w:rPr>
        <w:t>о</w:t>
      </w:r>
      <w:r w:rsidRPr="000032D6">
        <w:rPr>
          <w:sz w:val="28"/>
          <w:szCs w:val="28"/>
          <w:lang w:eastAsia="en-US"/>
        </w:rPr>
        <w:t>ченным</w:t>
      </w:r>
      <w:proofErr w:type="gramEnd"/>
      <w:r w:rsidRPr="000032D6">
        <w:rPr>
          <w:sz w:val="28"/>
          <w:szCs w:val="28"/>
          <w:lang w:eastAsia="en-US"/>
        </w:rPr>
        <w:t xml:space="preserve"> органом не принято решение об отказе в проведении этого аукциона по основаниям, предусмотренным </w:t>
      </w:r>
      <w:hyperlink r:id="rId8"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13) в отношении земельного участка, указанного в заявлен</w:t>
      </w:r>
      <w:proofErr w:type="gramStart"/>
      <w:r w:rsidRPr="000032D6">
        <w:rPr>
          <w:sz w:val="28"/>
          <w:szCs w:val="28"/>
          <w:lang w:eastAsia="en-US"/>
        </w:rPr>
        <w:t>ии о е</w:t>
      </w:r>
      <w:proofErr w:type="gramEnd"/>
      <w:r w:rsidRPr="000032D6">
        <w:rPr>
          <w:sz w:val="28"/>
          <w:szCs w:val="28"/>
          <w:lang w:eastAsia="en-US"/>
        </w:rPr>
        <w:t>го предо</w:t>
      </w:r>
      <w:r w:rsidRPr="000032D6">
        <w:rPr>
          <w:sz w:val="28"/>
          <w:szCs w:val="28"/>
          <w:lang w:eastAsia="en-US"/>
        </w:rPr>
        <w:t>с</w:t>
      </w:r>
      <w:r w:rsidRPr="000032D6">
        <w:rPr>
          <w:sz w:val="28"/>
          <w:szCs w:val="28"/>
          <w:lang w:eastAsia="en-US"/>
        </w:rPr>
        <w:t xml:space="preserve">тавлении, опубликовано и размещено в соответствии с </w:t>
      </w:r>
      <w:hyperlink r:id="rId9"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w:t>
      </w:r>
      <w:r w:rsidRPr="000032D6">
        <w:rPr>
          <w:sz w:val="28"/>
          <w:szCs w:val="28"/>
          <w:lang w:eastAsia="en-US"/>
        </w:rPr>
        <w:t>с</w:t>
      </w:r>
      <w:r w:rsidRPr="000032D6">
        <w:rPr>
          <w:sz w:val="28"/>
          <w:szCs w:val="28"/>
          <w:lang w:eastAsia="en-US"/>
        </w:rPr>
        <w:t>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0032D6">
        <w:rPr>
          <w:sz w:val="28"/>
          <w:szCs w:val="28"/>
          <w:lang w:eastAsia="en-US"/>
        </w:rPr>
        <w:t>в</w:t>
      </w:r>
      <w:r w:rsidRPr="000032D6">
        <w:rPr>
          <w:sz w:val="28"/>
          <w:szCs w:val="28"/>
          <w:lang w:eastAsia="en-US"/>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0032D6">
        <w:rPr>
          <w:sz w:val="28"/>
          <w:szCs w:val="28"/>
          <w:lang w:eastAsia="en-US"/>
        </w:rPr>
        <w:t>в</w:t>
      </w:r>
      <w:r w:rsidRPr="000032D6">
        <w:rPr>
          <w:sz w:val="28"/>
          <w:szCs w:val="28"/>
          <w:lang w:eastAsia="en-US"/>
        </w:rPr>
        <w:t>ленный в соответствии с федеральным законом;</w:t>
      </w:r>
    </w:p>
    <w:p w:rsidR="00586C1F" w:rsidRPr="000032D6" w:rsidRDefault="00586C1F" w:rsidP="00586C1F">
      <w:pPr>
        <w:widowControl w:val="0"/>
        <w:autoSpaceDE w:val="0"/>
        <w:autoSpaceDN w:val="0"/>
        <w:adjustRightInd w:val="0"/>
        <w:ind w:firstLine="540"/>
        <w:jc w:val="both"/>
        <w:rPr>
          <w:sz w:val="28"/>
          <w:szCs w:val="28"/>
          <w:lang w:eastAsia="en-US"/>
        </w:rPr>
      </w:pPr>
      <w:proofErr w:type="gramStart"/>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 xml:space="preserve">ный участок в соответствии с утвержденными документами </w:t>
      </w:r>
      <w:r w:rsidRPr="000032D6">
        <w:rPr>
          <w:sz w:val="28"/>
          <w:szCs w:val="28"/>
          <w:lang w:eastAsia="en-US"/>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w:t>
      </w:r>
      <w:r w:rsidRPr="000032D6">
        <w:rPr>
          <w:sz w:val="28"/>
          <w:szCs w:val="28"/>
          <w:lang w:eastAsia="en-US"/>
        </w:rPr>
        <w:t>а</w:t>
      </w:r>
      <w:r w:rsidRPr="000032D6">
        <w:rPr>
          <w:sz w:val="28"/>
          <w:szCs w:val="28"/>
          <w:lang w:eastAsia="en-US"/>
        </w:rPr>
        <w:t>чения или объектов местного значения и с заявлением о предоставлении з</w:t>
      </w:r>
      <w:r w:rsidRPr="000032D6">
        <w:rPr>
          <w:sz w:val="28"/>
          <w:szCs w:val="28"/>
          <w:lang w:eastAsia="en-US"/>
        </w:rPr>
        <w:t>е</w:t>
      </w:r>
      <w:r w:rsidRPr="000032D6">
        <w:rPr>
          <w:sz w:val="28"/>
          <w:szCs w:val="28"/>
          <w:lang w:eastAsia="en-US"/>
        </w:rPr>
        <w:t>мельного участка обратилось лицо, не уполномоченное на строительство этих объектов;</w:t>
      </w:r>
      <w:proofErr w:type="gramEnd"/>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0032D6">
        <w:rPr>
          <w:sz w:val="28"/>
          <w:szCs w:val="28"/>
          <w:lang w:eastAsia="en-US"/>
        </w:rPr>
        <w:t>о</w:t>
      </w:r>
      <w:r w:rsidRPr="000032D6">
        <w:rPr>
          <w:sz w:val="28"/>
          <w:szCs w:val="28"/>
          <w:lang w:eastAsia="en-US"/>
        </w:rPr>
        <w:t>граммой субъекта Российской Федерации и с заявлением о предоставлении з</w:t>
      </w:r>
      <w:r w:rsidRPr="000032D6">
        <w:rPr>
          <w:sz w:val="28"/>
          <w:szCs w:val="28"/>
          <w:lang w:eastAsia="en-US"/>
        </w:rPr>
        <w:t>е</w:t>
      </w:r>
      <w:r w:rsidRPr="000032D6">
        <w:rPr>
          <w:sz w:val="28"/>
          <w:szCs w:val="28"/>
          <w:lang w:eastAsia="en-US"/>
        </w:rPr>
        <w:t>мельного участка обратилось лицо, не уполномоченное на строительство этих здания, сооружения;</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w:t>
      </w:r>
      <w:r w:rsidRPr="000032D6">
        <w:rPr>
          <w:sz w:val="28"/>
          <w:szCs w:val="28"/>
          <w:lang w:eastAsia="en-US"/>
        </w:rPr>
        <w:t>с</w:t>
      </w:r>
      <w:r w:rsidRPr="000032D6">
        <w:rPr>
          <w:sz w:val="28"/>
          <w:szCs w:val="28"/>
          <w:lang w:eastAsia="en-US"/>
        </w:rPr>
        <w:t>кается;</w:t>
      </w:r>
    </w:p>
    <w:p w:rsidR="00586C1F" w:rsidRPr="000032D6" w:rsidRDefault="00586C1F" w:rsidP="00586C1F">
      <w:pPr>
        <w:widowControl w:val="0"/>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w:t>
      </w:r>
      <w:proofErr w:type="gramStart"/>
      <w:r w:rsidRPr="000032D6">
        <w:rPr>
          <w:sz w:val="28"/>
          <w:szCs w:val="28"/>
          <w:lang w:eastAsia="en-US"/>
        </w:rPr>
        <w:t>ии о е</w:t>
      </w:r>
      <w:proofErr w:type="gramEnd"/>
      <w:r w:rsidRPr="000032D6">
        <w:rPr>
          <w:sz w:val="28"/>
          <w:szCs w:val="28"/>
          <w:lang w:eastAsia="en-US"/>
        </w:rPr>
        <w:t>го предо</w:t>
      </w:r>
      <w:r w:rsidRPr="000032D6">
        <w:rPr>
          <w:sz w:val="28"/>
          <w:szCs w:val="28"/>
          <w:lang w:eastAsia="en-US"/>
        </w:rPr>
        <w:t>с</w:t>
      </w:r>
      <w:r w:rsidRPr="000032D6">
        <w:rPr>
          <w:sz w:val="28"/>
          <w:szCs w:val="28"/>
          <w:lang w:eastAsia="en-US"/>
        </w:rPr>
        <w:t>тавлении, не установлен вид разрешенного использования;</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ный участок не отнесен к определенной категории земель;</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w:t>
      </w:r>
      <w:proofErr w:type="gramStart"/>
      <w:r w:rsidRPr="000032D6">
        <w:rPr>
          <w:sz w:val="28"/>
          <w:szCs w:val="28"/>
          <w:lang w:eastAsia="en-US"/>
        </w:rPr>
        <w:t>ии о е</w:t>
      </w:r>
      <w:proofErr w:type="gramEnd"/>
      <w:r w:rsidRPr="000032D6">
        <w:rPr>
          <w:sz w:val="28"/>
          <w:szCs w:val="28"/>
          <w:lang w:eastAsia="en-US"/>
        </w:rPr>
        <w:t>го предо</w:t>
      </w:r>
      <w:r w:rsidRPr="000032D6">
        <w:rPr>
          <w:sz w:val="28"/>
          <w:szCs w:val="28"/>
          <w:lang w:eastAsia="en-US"/>
        </w:rPr>
        <w:t>с</w:t>
      </w:r>
      <w:r w:rsidRPr="000032D6">
        <w:rPr>
          <w:sz w:val="28"/>
          <w:szCs w:val="28"/>
          <w:lang w:eastAsia="en-US"/>
        </w:rPr>
        <w:t>тавлении, принято решение о предварительном согласовании его предоставл</w:t>
      </w:r>
      <w:r w:rsidRPr="000032D6">
        <w:rPr>
          <w:sz w:val="28"/>
          <w:szCs w:val="28"/>
          <w:lang w:eastAsia="en-US"/>
        </w:rPr>
        <w:t>е</w:t>
      </w:r>
      <w:r w:rsidRPr="000032D6">
        <w:rPr>
          <w:sz w:val="28"/>
          <w:szCs w:val="28"/>
          <w:lang w:eastAsia="en-US"/>
        </w:rPr>
        <w:t>ния, срок действия которого не истек, и с заявлением о предоставлении земел</w:t>
      </w:r>
      <w:r w:rsidRPr="000032D6">
        <w:rPr>
          <w:sz w:val="28"/>
          <w:szCs w:val="28"/>
          <w:lang w:eastAsia="en-US"/>
        </w:rPr>
        <w:t>ь</w:t>
      </w:r>
      <w:r w:rsidRPr="000032D6">
        <w:rPr>
          <w:sz w:val="28"/>
          <w:szCs w:val="28"/>
          <w:lang w:eastAsia="en-US"/>
        </w:rPr>
        <w:t>ного участка обратилось иное не указанное в этом решении лицо;</w:t>
      </w:r>
    </w:p>
    <w:p w:rsidR="00586C1F" w:rsidRPr="000032D6" w:rsidRDefault="00586C1F" w:rsidP="00586C1F">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границы земельного участка, указанного в заявлен</w:t>
      </w:r>
      <w:proofErr w:type="gramStart"/>
      <w:r w:rsidRPr="000032D6">
        <w:rPr>
          <w:sz w:val="28"/>
          <w:szCs w:val="28"/>
          <w:lang w:eastAsia="en-US"/>
        </w:rPr>
        <w:t>ии о е</w:t>
      </w:r>
      <w:proofErr w:type="gramEnd"/>
      <w:r w:rsidRPr="000032D6">
        <w:rPr>
          <w:sz w:val="28"/>
          <w:szCs w:val="28"/>
          <w:lang w:eastAsia="en-US"/>
        </w:rPr>
        <w:t>го предоста</w:t>
      </w:r>
      <w:r w:rsidRPr="000032D6">
        <w:rPr>
          <w:sz w:val="28"/>
          <w:szCs w:val="28"/>
          <w:lang w:eastAsia="en-US"/>
        </w:rPr>
        <w:t>в</w:t>
      </w:r>
      <w:r w:rsidRPr="000032D6">
        <w:rPr>
          <w:sz w:val="28"/>
          <w:szCs w:val="28"/>
          <w:lang w:eastAsia="en-US"/>
        </w:rPr>
        <w:t xml:space="preserve">лении, подлежат уточнению в соответствии с Федеральным </w:t>
      </w:r>
      <w:hyperlink r:id="rId10" w:history="1">
        <w:r w:rsidRPr="000032D6">
          <w:rPr>
            <w:sz w:val="28"/>
            <w:szCs w:val="28"/>
            <w:lang w:eastAsia="en-US"/>
          </w:rPr>
          <w:t>законом</w:t>
        </w:r>
      </w:hyperlink>
      <w:r w:rsidRPr="000032D6">
        <w:rPr>
          <w:sz w:val="28"/>
          <w:szCs w:val="28"/>
          <w:lang w:eastAsia="en-US"/>
        </w:rPr>
        <w:t xml:space="preserve"> "О гос</w:t>
      </w:r>
      <w:r w:rsidRPr="000032D6">
        <w:rPr>
          <w:sz w:val="28"/>
          <w:szCs w:val="28"/>
          <w:lang w:eastAsia="en-US"/>
        </w:rPr>
        <w:t>у</w:t>
      </w:r>
      <w:r w:rsidRPr="000032D6">
        <w:rPr>
          <w:sz w:val="28"/>
          <w:szCs w:val="28"/>
          <w:lang w:eastAsia="en-US"/>
        </w:rPr>
        <w:t>дарственном кадастре недвижимости";</w:t>
      </w:r>
    </w:p>
    <w:p w:rsidR="00586C1F" w:rsidRDefault="00586C1F" w:rsidP="00586C1F">
      <w:pPr>
        <w:widowControl w:val="0"/>
        <w:autoSpaceDE w:val="0"/>
        <w:autoSpaceDN w:val="0"/>
        <w:adjustRightInd w:val="0"/>
        <w:ind w:firstLine="540"/>
        <w:jc w:val="both"/>
        <w:rPr>
          <w:sz w:val="28"/>
          <w:szCs w:val="28"/>
          <w:lang w:eastAsia="en-US"/>
        </w:rPr>
      </w:pPr>
      <w:proofErr w:type="gramStart"/>
      <w:r w:rsidRPr="000032D6">
        <w:rPr>
          <w:sz w:val="28"/>
          <w:szCs w:val="28"/>
          <w:lang w:eastAsia="en-US"/>
        </w:rPr>
        <w:t>2</w:t>
      </w:r>
      <w:r>
        <w:rPr>
          <w:sz w:val="28"/>
          <w:szCs w:val="28"/>
          <w:lang w:eastAsia="en-US"/>
        </w:rPr>
        <w:t>3</w:t>
      </w:r>
      <w:r w:rsidRPr="000032D6">
        <w:rPr>
          <w:sz w:val="28"/>
          <w:szCs w:val="28"/>
          <w:lang w:eastAsia="en-US"/>
        </w:rPr>
        <w:t>) площадь земельного участка, указанного в заявлении о его предоста</w:t>
      </w:r>
      <w:r w:rsidRPr="000032D6">
        <w:rPr>
          <w:sz w:val="28"/>
          <w:szCs w:val="28"/>
          <w:lang w:eastAsia="en-US"/>
        </w:rPr>
        <w:t>в</w:t>
      </w:r>
      <w:r w:rsidRPr="000032D6">
        <w:rPr>
          <w:sz w:val="28"/>
          <w:szCs w:val="28"/>
          <w:lang w:eastAsia="en-US"/>
        </w:rPr>
        <w:t>лении, превышает его площадь, указанную в схеме расположения земельного участка, проекте межевания территории или в проектной документации о м</w:t>
      </w:r>
      <w:r w:rsidRPr="000032D6">
        <w:rPr>
          <w:sz w:val="28"/>
          <w:szCs w:val="28"/>
          <w:lang w:eastAsia="en-US"/>
        </w:rPr>
        <w:t>е</w:t>
      </w:r>
      <w:r w:rsidRPr="000032D6">
        <w:rPr>
          <w:sz w:val="28"/>
          <w:szCs w:val="28"/>
          <w:lang w:eastAsia="en-US"/>
        </w:rPr>
        <w:t>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sz w:val="28"/>
          <w:szCs w:val="28"/>
          <w:lang w:eastAsia="en-US"/>
        </w:rPr>
        <w:t>, более чем на десять процентов;</w:t>
      </w:r>
      <w:proofErr w:type="gramEnd"/>
    </w:p>
    <w:p w:rsidR="00586C1F" w:rsidRDefault="00586C1F" w:rsidP="00586C1F">
      <w:pPr>
        <w:widowControl w:val="0"/>
        <w:autoSpaceDE w:val="0"/>
        <w:autoSpaceDN w:val="0"/>
        <w:adjustRightInd w:val="0"/>
        <w:ind w:firstLine="540"/>
        <w:jc w:val="both"/>
        <w:rPr>
          <w:sz w:val="28"/>
          <w:szCs w:val="28"/>
          <w:lang w:eastAsia="en-US"/>
        </w:rPr>
      </w:pPr>
      <w:proofErr w:type="gramStart"/>
      <w:r>
        <w:rPr>
          <w:sz w:val="28"/>
          <w:szCs w:val="28"/>
          <w:lang w:eastAsia="en-US"/>
        </w:rPr>
        <w:t>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sz w:val="28"/>
          <w:szCs w:val="28"/>
          <w:lang w:eastAsia="en-US"/>
        </w:rPr>
        <w:t xml:space="preserve"> частью 3 статьи 14 указанного Федерального закона</w:t>
      </w:r>
      <w:proofErr w:type="gramStart"/>
      <w:r>
        <w:rPr>
          <w:sz w:val="28"/>
          <w:szCs w:val="28"/>
          <w:lang w:eastAsia="en-US"/>
        </w:rPr>
        <w:t>.».</w:t>
      </w:r>
      <w:proofErr w:type="gramEnd"/>
    </w:p>
    <w:p w:rsidR="00586C1F" w:rsidRDefault="00586C1F" w:rsidP="00586C1F">
      <w:pPr>
        <w:autoSpaceDE w:val="0"/>
        <w:autoSpaceDN w:val="0"/>
        <w:adjustRightInd w:val="0"/>
        <w:ind w:firstLine="539"/>
        <w:jc w:val="both"/>
        <w:outlineLvl w:val="0"/>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86C1F" w:rsidRDefault="00586C1F" w:rsidP="00586C1F">
      <w:pPr>
        <w:autoSpaceDE w:val="0"/>
        <w:autoSpaceDN w:val="0"/>
        <w:adjustRightInd w:val="0"/>
        <w:ind w:firstLine="539"/>
        <w:jc w:val="both"/>
        <w:outlineLvl w:val="0"/>
        <w:rPr>
          <w:sz w:val="28"/>
          <w:szCs w:val="28"/>
        </w:rPr>
      </w:pPr>
      <w:r>
        <w:rPr>
          <w:sz w:val="28"/>
          <w:szCs w:val="28"/>
        </w:rPr>
        <w:t>4. Настоящее постановление подлежит официальному обнародованию.</w:t>
      </w:r>
    </w:p>
    <w:p w:rsidR="00586C1F" w:rsidRDefault="00586C1F" w:rsidP="00586C1F">
      <w:pPr>
        <w:pStyle w:val="ConsPlusTitle"/>
        <w:ind w:firstLine="539"/>
        <w:rPr>
          <w:rFonts w:ascii="Times New Roman" w:hAnsi="Times New Roman" w:cs="Times New Roman"/>
          <w:b w:val="0"/>
          <w:sz w:val="28"/>
          <w:szCs w:val="28"/>
        </w:rPr>
      </w:pPr>
      <w:r>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Ильменского</w:t>
      </w:r>
      <w:proofErr w:type="spellEnd"/>
    </w:p>
    <w:p w:rsidR="00586C1F" w:rsidRDefault="00586C1F" w:rsidP="00586C1F">
      <w:pPr>
        <w:pStyle w:val="ConsPlusTitle"/>
        <w:ind w:firstLine="539"/>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В.П. </w:t>
      </w:r>
      <w:proofErr w:type="spellStart"/>
      <w:r>
        <w:rPr>
          <w:rFonts w:ascii="Times New Roman" w:hAnsi="Times New Roman" w:cs="Times New Roman"/>
          <w:b w:val="0"/>
          <w:sz w:val="28"/>
          <w:szCs w:val="28"/>
        </w:rPr>
        <w:t>Плющенко</w:t>
      </w:r>
      <w:proofErr w:type="spellEnd"/>
    </w:p>
    <w:p w:rsidR="009B5FD9" w:rsidRDefault="009B5FD9"/>
    <w:sectPr w:rsidR="009B5FD9" w:rsidSect="009B5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C1F"/>
    <w:rsid w:val="003520A8"/>
    <w:rsid w:val="00586C1F"/>
    <w:rsid w:val="009B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1F"/>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86C1F"/>
    <w:pPr>
      <w:widowControl w:val="0"/>
      <w:autoSpaceDE w:val="0"/>
      <w:autoSpaceDN w:val="0"/>
      <w:ind w:left="0"/>
      <w:jc w:val="left"/>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86C1F"/>
    <w:rPr>
      <w:rFonts w:ascii="Times New Roman" w:eastAsia="Times New Roman" w:hAnsi="Times New Roman" w:cs="Times New Roman"/>
      <w:sz w:val="28"/>
      <w:szCs w:val="20"/>
      <w:lang w:eastAsia="ru-RU"/>
    </w:rPr>
  </w:style>
  <w:style w:type="paragraph" w:customStyle="1" w:styleId="ConsPlusTitle">
    <w:name w:val="ConsPlusTitle"/>
    <w:rsid w:val="00586C1F"/>
    <w:pPr>
      <w:widowControl w:val="0"/>
      <w:autoSpaceDE w:val="0"/>
      <w:autoSpaceDN w:val="0"/>
      <w:ind w:left="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90AA40DA6DD378FA0F9B9DB0A3D654FB95CB6124DF827464150A9BC230BF394A9064397c4E3I" TargetMode="External"/><Relationship Id="rId3" Type="http://schemas.openxmlformats.org/officeDocument/2006/relationships/webSettings" Target="webSettings.xml"/><Relationship Id="rId7" Type="http://schemas.openxmlformats.org/officeDocument/2006/relationships/hyperlink" Target="consultantplus://offline/ref=A4B90AA40DA6DD378FA0F9B9DB0A3D654FB95CB6124DF827464150A9BC230BF394A9064394c4E2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B90AA40DA6DD378FA0F9B9DB0A3D654FB95CB6124DF827464150A9BC230BF394A9064394c4E0I" TargetMode="External"/><Relationship Id="rId11" Type="http://schemas.openxmlformats.org/officeDocument/2006/relationships/fontTable" Target="fontTable.xml"/><Relationship Id="rId5" Type="http://schemas.openxmlformats.org/officeDocument/2006/relationships/hyperlink" Target="consultantplus://offline/ref=A4B90AA40DA6DD378FA0F9B9DB0A3D654FB95CB6124DF827464150A9BC230BF394A9064390c4E1I" TargetMode="External"/><Relationship Id="rId10" Type="http://schemas.openxmlformats.org/officeDocument/2006/relationships/hyperlink" Target="consultantplus://offline/ref=A4B90AA40DA6DD378FA0F9B9DB0A3D654FB852B71045F827464150A9BCc2E3I" TargetMode="External"/><Relationship Id="rId4" Type="http://schemas.openxmlformats.org/officeDocument/2006/relationships/hyperlink" Target="consultantplus://offline/ref=A4B90AA40DA6DD378FA0F9B9DB0A3D654FB95CB6124DF827464150A9BC230BF394A90644954AcAE4I" TargetMode="External"/><Relationship Id="rId9" Type="http://schemas.openxmlformats.org/officeDocument/2006/relationships/hyperlink" Target="consultantplus://offline/ref=A4B90AA40DA6DD378FA0F9B9DB0A3D654FB95CB6124DF827464150A9BC230BF394A9064D93c4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2018-10-11T14:51:00Z</dcterms:created>
  <dcterms:modified xsi:type="dcterms:W3CDTF">2018-10-11T14:51:00Z</dcterms:modified>
</cp:coreProperties>
</file>