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0C" w:rsidRDefault="00FF250C" w:rsidP="00FF250C">
      <w:pPr>
        <w:jc w:val="right"/>
      </w:pPr>
      <w: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F250C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250C" w:rsidRPr="009D45F8" w:rsidRDefault="00FF250C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FF250C" w:rsidRPr="009D45F8" w:rsidRDefault="00FF250C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FF250C" w:rsidRPr="009D45F8" w:rsidRDefault="00FF250C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FF250C" w:rsidRPr="009D45F8" w:rsidRDefault="00FF250C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250C" w:rsidRPr="009D45F8" w:rsidRDefault="00FF250C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FF250C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250C" w:rsidRPr="009D45F8" w:rsidRDefault="00FF250C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</w:t>
            </w:r>
            <w:r w:rsidRPr="009D45F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N - </w:t>
            </w:r>
          </w:p>
        </w:tc>
      </w:tr>
    </w:tbl>
    <w:p w:rsidR="00FF250C" w:rsidRPr="002E7297" w:rsidRDefault="00FF250C" w:rsidP="00FF250C">
      <w:pPr>
        <w:jc w:val="center"/>
        <w:rPr>
          <w:b/>
          <w:sz w:val="28"/>
          <w:szCs w:val="28"/>
        </w:rPr>
      </w:pPr>
      <w:r w:rsidRPr="002E7297">
        <w:rPr>
          <w:b/>
          <w:sz w:val="28"/>
          <w:szCs w:val="28"/>
        </w:rPr>
        <w:t xml:space="preserve">О внесении  изменений и дополнений в Административный регламент осуществления муниципального жилищного контроля в </w:t>
      </w:r>
      <w:proofErr w:type="spellStart"/>
      <w:r w:rsidRPr="002E7297">
        <w:rPr>
          <w:b/>
          <w:sz w:val="28"/>
          <w:szCs w:val="28"/>
        </w:rPr>
        <w:t>Ильменском</w:t>
      </w:r>
      <w:proofErr w:type="spellEnd"/>
      <w:r w:rsidRPr="002E7297">
        <w:rPr>
          <w:b/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2E7297">
        <w:rPr>
          <w:b/>
          <w:sz w:val="28"/>
          <w:szCs w:val="28"/>
        </w:rPr>
        <w:t>Ильменского</w:t>
      </w:r>
      <w:proofErr w:type="spellEnd"/>
      <w:r w:rsidRPr="002E7297">
        <w:rPr>
          <w:b/>
          <w:sz w:val="28"/>
          <w:szCs w:val="28"/>
        </w:rPr>
        <w:t xml:space="preserve"> сельского поселения от 06.02.2014 №4 </w:t>
      </w:r>
    </w:p>
    <w:p w:rsidR="00FF250C" w:rsidRPr="002E7297" w:rsidRDefault="00FF250C" w:rsidP="00FF250C">
      <w:pPr>
        <w:jc w:val="center"/>
        <w:rPr>
          <w:b/>
          <w:sz w:val="28"/>
          <w:szCs w:val="28"/>
        </w:rPr>
      </w:pPr>
      <w:r w:rsidRPr="002E7297">
        <w:rPr>
          <w:b/>
          <w:sz w:val="28"/>
          <w:szCs w:val="28"/>
        </w:rPr>
        <w:t>(в ред. от 03.03.2017 №30)</w:t>
      </w:r>
    </w:p>
    <w:p w:rsidR="00FF250C" w:rsidRDefault="00FF250C" w:rsidP="00FF250C">
      <w:pPr>
        <w:rPr>
          <w:sz w:val="28"/>
          <w:szCs w:val="28"/>
        </w:rPr>
      </w:pPr>
    </w:p>
    <w:p w:rsidR="00FF250C" w:rsidRDefault="00FF250C" w:rsidP="00FF25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03.07.2016 №277- ФЗ «О внесении изменений в Федеральный закон «О защите прав юридических лиц и индивидуальных предпринимателей при осуществлении контроля»», руководствуясь Уставом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F250C" w:rsidRDefault="00FF250C" w:rsidP="00FF250C">
      <w:pPr>
        <w:rPr>
          <w:sz w:val="28"/>
          <w:szCs w:val="28"/>
        </w:rPr>
      </w:pPr>
    </w:p>
    <w:p w:rsidR="00FF250C" w:rsidRDefault="00FF250C" w:rsidP="00FF250C">
      <w:pPr>
        <w:jc w:val="center"/>
        <w:rPr>
          <w:b/>
          <w:sz w:val="28"/>
          <w:szCs w:val="28"/>
        </w:rPr>
      </w:pPr>
      <w:r w:rsidRPr="00EB7903">
        <w:rPr>
          <w:b/>
          <w:sz w:val="28"/>
          <w:szCs w:val="28"/>
        </w:rPr>
        <w:t>ПОСТАНОВЛЯЕТ:</w:t>
      </w:r>
    </w:p>
    <w:p w:rsidR="00FF250C" w:rsidRDefault="00FF250C" w:rsidP="00FF250C">
      <w:pPr>
        <w:ind w:firstLine="708"/>
        <w:rPr>
          <w:sz w:val="28"/>
          <w:szCs w:val="28"/>
        </w:rPr>
      </w:pPr>
      <w:r w:rsidRPr="00EB7903">
        <w:rPr>
          <w:sz w:val="28"/>
          <w:szCs w:val="28"/>
        </w:rPr>
        <w:t xml:space="preserve">1. Внести изменения и дополнения в административный регламент осуществления муниципального жилищного контроля в </w:t>
      </w:r>
      <w:proofErr w:type="spellStart"/>
      <w:r w:rsidRPr="00EB7903">
        <w:rPr>
          <w:sz w:val="28"/>
          <w:szCs w:val="28"/>
        </w:rPr>
        <w:t>Ильменском</w:t>
      </w:r>
      <w:proofErr w:type="spellEnd"/>
      <w:r w:rsidRPr="00EB7903">
        <w:rPr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EB7903">
        <w:rPr>
          <w:sz w:val="28"/>
          <w:szCs w:val="28"/>
        </w:rPr>
        <w:t>Ильменского</w:t>
      </w:r>
      <w:proofErr w:type="spellEnd"/>
      <w:r w:rsidRPr="00EB7903">
        <w:rPr>
          <w:sz w:val="28"/>
          <w:szCs w:val="28"/>
        </w:rPr>
        <w:t xml:space="preserve"> сельского поселения от 06.02.2014 №4</w:t>
      </w:r>
      <w:r>
        <w:rPr>
          <w:sz w:val="28"/>
          <w:szCs w:val="28"/>
        </w:rPr>
        <w:t>:</w:t>
      </w:r>
    </w:p>
    <w:p w:rsidR="00FF250C" w:rsidRPr="00F4379D" w:rsidRDefault="00FF250C" w:rsidP="00FF250C">
      <w:pPr>
        <w:ind w:firstLine="547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F4379D">
        <w:rPr>
          <w:b/>
          <w:sz w:val="28"/>
          <w:szCs w:val="28"/>
        </w:rPr>
        <w:t>. пункт 3.2 административного регламента изложить в новой редакции:</w:t>
      </w:r>
    </w:p>
    <w:p w:rsidR="00FF250C" w:rsidRPr="00ED5710" w:rsidRDefault="00FF250C" w:rsidP="00FF25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ED5710">
        <w:rPr>
          <w:sz w:val="28"/>
          <w:szCs w:val="28"/>
        </w:rPr>
        <w:t>3.2. Издание распоряжения о проведении проверки.</w:t>
      </w:r>
    </w:p>
    <w:p w:rsidR="00FF250C" w:rsidRPr="00ED5710" w:rsidRDefault="00FF250C" w:rsidP="00FF250C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FF250C" w:rsidRPr="00ED5710" w:rsidRDefault="00FF250C" w:rsidP="00FF250C">
      <w:pPr>
        <w:rPr>
          <w:sz w:val="28"/>
          <w:szCs w:val="28"/>
        </w:rPr>
      </w:pPr>
      <w:r w:rsidRPr="00ED5710"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F250C" w:rsidRPr="00ED5710" w:rsidRDefault="00FF250C" w:rsidP="00FF250C">
      <w:pPr>
        <w:rPr>
          <w:sz w:val="28"/>
          <w:szCs w:val="28"/>
        </w:rPr>
      </w:pPr>
      <w:r w:rsidRPr="00ED5710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</w:t>
      </w:r>
    </w:p>
    <w:p w:rsidR="00FF250C" w:rsidRPr="00ED5710" w:rsidRDefault="00FF250C" w:rsidP="00FF250C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F250C" w:rsidRPr="00ED5710" w:rsidRDefault="00FF250C" w:rsidP="00FF250C">
      <w:pPr>
        <w:ind w:firstLine="708"/>
        <w:rPr>
          <w:sz w:val="28"/>
          <w:szCs w:val="28"/>
        </w:rPr>
      </w:pPr>
      <w:r w:rsidRPr="00ED5710">
        <w:rPr>
          <w:sz w:val="28"/>
          <w:szCs w:val="28"/>
        </w:rPr>
        <w:t>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аналогии.</w:t>
      </w:r>
    </w:p>
    <w:p w:rsidR="00FF250C" w:rsidRPr="00ED5710" w:rsidRDefault="00FF250C" w:rsidP="00FF250C">
      <w:pPr>
        <w:rPr>
          <w:sz w:val="28"/>
          <w:szCs w:val="28"/>
        </w:rPr>
      </w:pPr>
      <w:r w:rsidRPr="00ED57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5710">
        <w:rPr>
          <w:sz w:val="28"/>
          <w:szCs w:val="28"/>
        </w:rPr>
        <w:t>В распоряжении о проведении проверки указываются:</w:t>
      </w:r>
    </w:p>
    <w:p w:rsidR="00FF250C" w:rsidRPr="00ED5710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710">
        <w:rPr>
          <w:sz w:val="28"/>
          <w:szCs w:val="28"/>
        </w:rPr>
        <w:t>наименование органа муниципального контроля</w:t>
      </w:r>
      <w:r>
        <w:rPr>
          <w:sz w:val="28"/>
          <w:szCs w:val="28"/>
        </w:rPr>
        <w:t>, а также вид (виды) муниципального контроля</w:t>
      </w:r>
      <w:r w:rsidRPr="00ED5710">
        <w:rPr>
          <w:sz w:val="28"/>
          <w:szCs w:val="28"/>
        </w:rPr>
        <w:t>;</w:t>
      </w:r>
    </w:p>
    <w:p w:rsidR="00FF250C" w:rsidRPr="00ED5710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ED5710"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F250C" w:rsidRPr="00FA394E" w:rsidRDefault="00FF250C" w:rsidP="00FF250C">
      <w:pPr>
        <w:ind w:firstLine="547"/>
        <w:rPr>
          <w:sz w:val="28"/>
          <w:szCs w:val="28"/>
        </w:rPr>
      </w:pPr>
      <w:r w:rsidRPr="00FA394E">
        <w:rPr>
          <w:sz w:val="28"/>
          <w:szCs w:val="28"/>
        </w:rPr>
        <w:t xml:space="preserve">в)  </w:t>
      </w:r>
      <w:r w:rsidRPr="00FA394E">
        <w:rPr>
          <w:rStyle w:val="blk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F250C" w:rsidRPr="00FA394E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394E">
        <w:rPr>
          <w:sz w:val="28"/>
          <w:szCs w:val="28"/>
        </w:rPr>
        <w:t>цели, задачи, предмет проверки и срок ее проведения;</w:t>
      </w:r>
    </w:p>
    <w:p w:rsidR="00FF250C" w:rsidRDefault="00FF250C" w:rsidP="00FF250C">
      <w:pPr>
        <w:rPr>
          <w:sz w:val="28"/>
          <w:szCs w:val="28"/>
        </w:rPr>
      </w:pPr>
      <w:r w:rsidRPr="00ED5710">
        <w:rPr>
          <w:sz w:val="28"/>
          <w:szCs w:val="28"/>
        </w:rPr>
        <w:t>правовые основания проведения проверки</w:t>
      </w:r>
      <w:r>
        <w:rPr>
          <w:sz w:val="28"/>
          <w:szCs w:val="28"/>
        </w:rPr>
        <w:t>;</w:t>
      </w:r>
    </w:p>
    <w:p w:rsidR="00FF250C" w:rsidRDefault="00FF250C" w:rsidP="00FF25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правовые основания проверки;</w:t>
      </w:r>
    </w:p>
    <w:p w:rsidR="00FF250C" w:rsidRDefault="00FF250C" w:rsidP="00FF250C">
      <w:pPr>
        <w:rPr>
          <w:sz w:val="28"/>
          <w:szCs w:val="28"/>
        </w:rPr>
      </w:pPr>
      <w:r>
        <w:rPr>
          <w:sz w:val="28"/>
          <w:szCs w:val="28"/>
        </w:rPr>
        <w:t xml:space="preserve">       е) </w:t>
      </w:r>
      <w:r w:rsidRPr="009B352A">
        <w:rPr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FF250C" w:rsidRPr="00ED5710" w:rsidRDefault="00FF250C" w:rsidP="00FF250C">
      <w:pPr>
        <w:rPr>
          <w:sz w:val="28"/>
          <w:szCs w:val="28"/>
        </w:rPr>
      </w:pPr>
      <w:r>
        <w:rPr>
          <w:sz w:val="28"/>
          <w:szCs w:val="28"/>
        </w:rPr>
        <w:t xml:space="preserve">       ж) </w:t>
      </w:r>
      <w:r w:rsidRPr="00ED5710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F250C" w:rsidRPr="00ED5710" w:rsidRDefault="00FF250C" w:rsidP="00FF250C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ED5710">
        <w:rPr>
          <w:sz w:val="28"/>
          <w:szCs w:val="28"/>
        </w:rPr>
        <w:t xml:space="preserve">перечень административных регламентов проведения мероприятий по </w:t>
      </w:r>
      <w:r>
        <w:rPr>
          <w:sz w:val="28"/>
          <w:szCs w:val="28"/>
        </w:rPr>
        <w:t xml:space="preserve">осуществлению муниципального жилищного </w:t>
      </w:r>
      <w:r w:rsidRPr="00ED571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D5710">
        <w:rPr>
          <w:sz w:val="28"/>
          <w:szCs w:val="28"/>
        </w:rPr>
        <w:t>;</w:t>
      </w:r>
    </w:p>
    <w:p w:rsidR="00FF250C" w:rsidRPr="009B352A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B352A">
        <w:rPr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F250C" w:rsidRPr="00ED5710" w:rsidRDefault="00FF250C" w:rsidP="00FF250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ED5710">
        <w:rPr>
          <w:sz w:val="28"/>
          <w:szCs w:val="28"/>
        </w:rPr>
        <w:t>даты начала и окончания проведения проверки.</w:t>
      </w:r>
    </w:p>
    <w:p w:rsidR="00FF250C" w:rsidRDefault="00FF250C" w:rsidP="00FF250C">
      <w:pPr>
        <w:ind w:firstLine="547"/>
        <w:rPr>
          <w:rStyle w:val="blk"/>
          <w:sz w:val="28"/>
          <w:szCs w:val="28"/>
        </w:rPr>
      </w:pPr>
      <w:r w:rsidRPr="009B352A">
        <w:rPr>
          <w:rStyle w:val="blk"/>
          <w:sz w:val="28"/>
          <w:szCs w:val="28"/>
        </w:rPr>
        <w:t xml:space="preserve">л) иные сведения, если это предусмотрено типовой формой распоряжения органа муниципального </w:t>
      </w:r>
      <w:r>
        <w:rPr>
          <w:rStyle w:val="blk"/>
          <w:sz w:val="28"/>
          <w:szCs w:val="28"/>
        </w:rPr>
        <w:t xml:space="preserve">жилищного </w:t>
      </w:r>
      <w:r w:rsidRPr="009B352A">
        <w:rPr>
          <w:rStyle w:val="blk"/>
          <w:sz w:val="28"/>
          <w:szCs w:val="28"/>
        </w:rPr>
        <w:t>контроля</w:t>
      </w:r>
      <w:proofErr w:type="gramStart"/>
      <w:r w:rsidRPr="009B352A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FF250C" w:rsidRDefault="00FF250C" w:rsidP="00FF250C">
      <w:pPr>
        <w:ind w:firstLine="547"/>
        <w:rPr>
          <w:sz w:val="28"/>
          <w:szCs w:val="28"/>
        </w:rPr>
      </w:pPr>
      <w:r w:rsidRPr="00F4379D">
        <w:rPr>
          <w:sz w:val="28"/>
          <w:szCs w:val="28"/>
        </w:rPr>
        <w:t xml:space="preserve">2. </w:t>
      </w:r>
      <w:proofErr w:type="gramStart"/>
      <w:r w:rsidRPr="00F4379D">
        <w:rPr>
          <w:sz w:val="28"/>
          <w:szCs w:val="28"/>
        </w:rPr>
        <w:t>Контроль за</w:t>
      </w:r>
      <w:proofErr w:type="gramEnd"/>
      <w:r w:rsidRPr="00F437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250C" w:rsidRDefault="00FF250C" w:rsidP="00FF250C">
      <w:pPr>
        <w:ind w:firstLine="547"/>
        <w:rPr>
          <w:sz w:val="28"/>
          <w:szCs w:val="28"/>
        </w:rPr>
      </w:pPr>
    </w:p>
    <w:p w:rsidR="00FF250C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Ильменского</w:t>
      </w:r>
      <w:proofErr w:type="spellEnd"/>
    </w:p>
    <w:p w:rsidR="00FF250C" w:rsidRPr="00F4379D" w:rsidRDefault="00FF250C" w:rsidP="00FF250C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В.П. </w:t>
      </w:r>
      <w:proofErr w:type="spellStart"/>
      <w:r>
        <w:rPr>
          <w:sz w:val="28"/>
          <w:szCs w:val="28"/>
        </w:rPr>
        <w:t>Плющенко</w:t>
      </w:r>
      <w:proofErr w:type="spellEnd"/>
    </w:p>
    <w:p w:rsidR="00FF250C" w:rsidRDefault="00FF250C" w:rsidP="00FF250C">
      <w:pPr>
        <w:rPr>
          <w:sz w:val="28"/>
          <w:szCs w:val="28"/>
        </w:rPr>
      </w:pPr>
    </w:p>
    <w:p w:rsidR="00FF250C" w:rsidRDefault="00FF250C" w:rsidP="00FF250C">
      <w:pPr>
        <w:jc w:val="center"/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0C"/>
    <w:rsid w:val="003520A8"/>
    <w:rsid w:val="009B5FD9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0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2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2018-10-11T14:45:00Z</dcterms:created>
  <dcterms:modified xsi:type="dcterms:W3CDTF">2018-10-11T14:45:00Z</dcterms:modified>
</cp:coreProperties>
</file>