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AE" w:rsidRDefault="008176AE" w:rsidP="008176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8176AE" w:rsidTr="00C849F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176AE" w:rsidRDefault="008176AE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8176AE" w:rsidRDefault="008176AE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РУДНЯНСКОГО МУНИЦИПАЛЬНОГО РАЙОНА</w:t>
            </w:r>
          </w:p>
          <w:p w:rsidR="008176AE" w:rsidRDefault="008176AE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:rsidR="008176AE" w:rsidRDefault="008176AE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176AE" w:rsidRDefault="008176AE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8176AE" w:rsidTr="00C849F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176AE" w:rsidRDefault="008176AE" w:rsidP="00C8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                                 N - </w:t>
            </w:r>
          </w:p>
        </w:tc>
      </w:tr>
    </w:tbl>
    <w:p w:rsidR="008176AE" w:rsidRPr="00714572" w:rsidRDefault="008176AE" w:rsidP="008176A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714572">
        <w:rPr>
          <w:b/>
          <w:sz w:val="28"/>
          <w:szCs w:val="28"/>
          <w:lang w:val="ru-RU"/>
        </w:rPr>
        <w:t>Об утверждении «</w:t>
      </w:r>
      <w:hyperlink r:id="rId5" w:history="1">
        <w:r w:rsidRPr="00714572">
          <w:rPr>
            <w:rFonts w:eastAsia="Calibri"/>
            <w:b/>
            <w:sz w:val="28"/>
            <w:szCs w:val="28"/>
            <w:lang w:val="ru-RU" w:eastAsia="en-US"/>
          </w:rPr>
          <w:t>Поряд</w:t>
        </w:r>
      </w:hyperlink>
      <w:r w:rsidRPr="00714572">
        <w:rPr>
          <w:b/>
          <w:sz w:val="28"/>
          <w:szCs w:val="28"/>
          <w:lang w:val="ru-RU"/>
        </w:rPr>
        <w:t>ка</w:t>
      </w:r>
      <w:r w:rsidRPr="00714572">
        <w:rPr>
          <w:rFonts w:eastAsia="Calibri"/>
          <w:b/>
          <w:sz w:val="28"/>
          <w:szCs w:val="28"/>
          <w:lang w:val="ru-RU" w:eastAsia="en-US"/>
        </w:rPr>
        <w:t xml:space="preserve"> и условий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Ильменского</w:t>
      </w:r>
      <w:r w:rsidRPr="00714572">
        <w:rPr>
          <w:b/>
          <w:sz w:val="28"/>
          <w:szCs w:val="28"/>
          <w:lang w:val="ru-RU"/>
        </w:rPr>
        <w:t xml:space="preserve"> сельского поселения </w:t>
      </w:r>
      <w:r w:rsidRPr="00714572">
        <w:rPr>
          <w:rFonts w:eastAsia="Calibri"/>
          <w:b/>
          <w:sz w:val="28"/>
          <w:szCs w:val="28"/>
          <w:lang w:val="ru-RU" w:eastAsia="en-US"/>
        </w:rPr>
        <w:t>Руднянского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176AE" w:rsidRPr="00714572" w:rsidRDefault="008176AE" w:rsidP="008176A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8176AE" w:rsidRPr="00714572" w:rsidRDefault="008176AE" w:rsidP="008176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en-US"/>
        </w:rPr>
      </w:pPr>
      <w:r w:rsidRPr="00714572">
        <w:rPr>
          <w:rFonts w:eastAsia="Calibri"/>
          <w:sz w:val="28"/>
          <w:szCs w:val="28"/>
          <w:lang w:val="ru-RU" w:eastAsia="en-US"/>
        </w:rPr>
        <w:t xml:space="preserve">             В соответствии со статьей 7 Федерального закона от 06.10.2003г. «131-ФЗ «Об общих принципах организации местного самоуправления в Российской Федерации», статьей 18 Федерального закона от 24.07.2007г. № 209-ФЗ « О развитии малого и среднего предпринимательства в Российской Федерации», администрация Ильменского сельского поселения</w:t>
      </w:r>
    </w:p>
    <w:p w:rsidR="008176AE" w:rsidRPr="00714572" w:rsidRDefault="008176AE" w:rsidP="008176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en-US"/>
        </w:rPr>
      </w:pPr>
    </w:p>
    <w:p w:rsidR="008176AE" w:rsidRPr="00714572" w:rsidRDefault="008176AE" w:rsidP="008176A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en-US"/>
        </w:rPr>
      </w:pPr>
      <w:r w:rsidRPr="00714572">
        <w:rPr>
          <w:rFonts w:eastAsia="Calibri"/>
          <w:sz w:val="28"/>
          <w:szCs w:val="28"/>
          <w:lang w:val="ru-RU" w:eastAsia="en-US"/>
        </w:rPr>
        <w:t>ПОСТАНОВЛЯЕТ</w:t>
      </w:r>
    </w:p>
    <w:p w:rsidR="008176AE" w:rsidRPr="00714572" w:rsidRDefault="008176AE" w:rsidP="008176A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en-US"/>
        </w:rPr>
      </w:pPr>
    </w:p>
    <w:p w:rsidR="008176AE" w:rsidRPr="00714572" w:rsidRDefault="008176AE" w:rsidP="008176AE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ru-RU"/>
        </w:rPr>
      </w:pPr>
      <w:r w:rsidRPr="00714572">
        <w:rPr>
          <w:rFonts w:eastAsia="Calibri"/>
          <w:sz w:val="28"/>
          <w:szCs w:val="28"/>
          <w:lang w:val="ru-RU" w:eastAsia="en-US"/>
        </w:rPr>
        <w:t>Утвердить «</w:t>
      </w:r>
      <w:hyperlink r:id="rId6" w:history="1">
        <w:r w:rsidRPr="00714572">
          <w:rPr>
            <w:rFonts w:eastAsia="Calibri"/>
            <w:sz w:val="28"/>
            <w:szCs w:val="28"/>
            <w:lang w:val="ru-RU" w:eastAsia="en-US"/>
          </w:rPr>
          <w:t>Порядок</w:t>
        </w:r>
      </w:hyperlink>
      <w:r w:rsidRPr="00714572">
        <w:rPr>
          <w:rFonts w:eastAsia="Calibri"/>
          <w:sz w:val="28"/>
          <w:szCs w:val="28"/>
          <w:lang w:val="ru-RU" w:eastAsia="en-US"/>
        </w:rPr>
        <w:t xml:space="preserve">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Ильменского</w:t>
      </w:r>
      <w:r w:rsidRPr="00714572">
        <w:rPr>
          <w:sz w:val="28"/>
          <w:szCs w:val="28"/>
          <w:lang w:val="ru-RU"/>
        </w:rPr>
        <w:t xml:space="preserve"> сельского поселения </w:t>
      </w:r>
      <w:r w:rsidRPr="00714572">
        <w:rPr>
          <w:rFonts w:eastAsia="Calibri"/>
          <w:sz w:val="28"/>
          <w:szCs w:val="28"/>
          <w:lang w:val="ru-RU" w:eastAsia="en-US"/>
        </w:rPr>
        <w:t>Руднянского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согласно приложению к настоящему постановлению.</w:t>
      </w:r>
    </w:p>
    <w:p w:rsidR="008176AE" w:rsidRPr="00714572" w:rsidRDefault="008176AE" w:rsidP="008176AE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ru-RU"/>
        </w:rPr>
      </w:pPr>
      <w:r w:rsidRPr="00714572">
        <w:rPr>
          <w:rFonts w:eastAsia="Calibri"/>
          <w:sz w:val="28"/>
          <w:szCs w:val="28"/>
          <w:lang w:val="ru-RU" w:eastAsia="en-US"/>
        </w:rPr>
        <w:t>Настоящее постановление вступает в силу со дня его официального обнародования.</w:t>
      </w:r>
    </w:p>
    <w:p w:rsidR="008176AE" w:rsidRPr="00714572" w:rsidRDefault="008176AE" w:rsidP="008176AE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ru-RU"/>
        </w:rPr>
      </w:pPr>
      <w:r w:rsidRPr="00714572">
        <w:rPr>
          <w:rFonts w:eastAsia="Calibri"/>
          <w:sz w:val="28"/>
          <w:szCs w:val="28"/>
          <w:lang w:val="ru-RU" w:eastAsia="en-US"/>
        </w:rPr>
        <w:t>Контроль за выполнением постановления оставляю за собой.</w:t>
      </w:r>
    </w:p>
    <w:p w:rsidR="008176AE" w:rsidRPr="00714572" w:rsidRDefault="008176AE" w:rsidP="008176AE">
      <w:pPr>
        <w:tabs>
          <w:tab w:val="left" w:pos="2580"/>
        </w:tabs>
        <w:jc w:val="center"/>
        <w:rPr>
          <w:b/>
          <w:color w:val="000000"/>
          <w:sz w:val="28"/>
          <w:szCs w:val="28"/>
        </w:rPr>
      </w:pPr>
    </w:p>
    <w:p w:rsidR="008176AE" w:rsidRPr="00714572" w:rsidRDefault="008176AE" w:rsidP="008176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6AE" w:rsidRPr="00714572" w:rsidRDefault="008176AE" w:rsidP="008176A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176AE" w:rsidRPr="00714572" w:rsidRDefault="008176AE" w:rsidP="008176AE">
      <w:pPr>
        <w:rPr>
          <w:sz w:val="28"/>
          <w:szCs w:val="28"/>
        </w:rPr>
      </w:pPr>
      <w:r w:rsidRPr="00714572">
        <w:rPr>
          <w:sz w:val="28"/>
          <w:szCs w:val="28"/>
        </w:rPr>
        <w:t xml:space="preserve">          Глава  </w:t>
      </w:r>
      <w:proofErr w:type="spellStart"/>
      <w:r w:rsidRPr="00714572">
        <w:rPr>
          <w:sz w:val="28"/>
          <w:szCs w:val="28"/>
        </w:rPr>
        <w:t>Ильменского</w:t>
      </w:r>
      <w:proofErr w:type="spellEnd"/>
      <w:r w:rsidRPr="00714572">
        <w:rPr>
          <w:sz w:val="28"/>
          <w:szCs w:val="28"/>
        </w:rPr>
        <w:t xml:space="preserve"> </w:t>
      </w:r>
    </w:p>
    <w:p w:rsidR="008176AE" w:rsidRPr="00714572" w:rsidRDefault="008176AE" w:rsidP="008176AE">
      <w:pPr>
        <w:ind w:firstLine="708"/>
        <w:rPr>
          <w:sz w:val="28"/>
          <w:szCs w:val="28"/>
        </w:rPr>
      </w:pPr>
      <w:r w:rsidRPr="00714572">
        <w:rPr>
          <w:sz w:val="28"/>
          <w:szCs w:val="28"/>
        </w:rPr>
        <w:t xml:space="preserve">сельского  поселения                                В.П. </w:t>
      </w:r>
      <w:proofErr w:type="spellStart"/>
      <w:r w:rsidRPr="00714572">
        <w:rPr>
          <w:sz w:val="28"/>
          <w:szCs w:val="28"/>
        </w:rPr>
        <w:t>Плющенко</w:t>
      </w:r>
      <w:proofErr w:type="spellEnd"/>
    </w:p>
    <w:p w:rsidR="008176AE" w:rsidRDefault="008176AE" w:rsidP="008176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6AE" w:rsidRPr="00714572" w:rsidRDefault="008176AE" w:rsidP="008176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063"/>
      </w:tblGrid>
      <w:tr w:rsidR="008176AE" w:rsidTr="00C849F8">
        <w:tc>
          <w:tcPr>
            <w:tcW w:w="5508" w:type="dxa"/>
          </w:tcPr>
          <w:p w:rsidR="008176AE" w:rsidRDefault="008176AE" w:rsidP="00C849F8">
            <w:pPr>
              <w:jc w:val="right"/>
            </w:pPr>
          </w:p>
        </w:tc>
        <w:tc>
          <w:tcPr>
            <w:tcW w:w="4063" w:type="dxa"/>
          </w:tcPr>
          <w:p w:rsidR="008176AE" w:rsidRPr="00714572" w:rsidRDefault="008176AE" w:rsidP="00C849F8">
            <w:r w:rsidRPr="00714572">
              <w:t xml:space="preserve">Приложение </w:t>
            </w:r>
          </w:p>
          <w:p w:rsidR="008176AE" w:rsidRPr="00714572" w:rsidRDefault="008176AE" w:rsidP="00C849F8">
            <w:r w:rsidRPr="00714572">
              <w:t xml:space="preserve">к постановлению администрации </w:t>
            </w:r>
          </w:p>
          <w:p w:rsidR="008176AE" w:rsidRPr="00714572" w:rsidRDefault="008176AE" w:rsidP="00C849F8">
            <w:proofErr w:type="spellStart"/>
            <w:r w:rsidRPr="00714572">
              <w:t>Ильменского</w:t>
            </w:r>
            <w:proofErr w:type="spellEnd"/>
            <w:r w:rsidRPr="00714572">
              <w:t xml:space="preserve"> сельского поселения</w:t>
            </w:r>
          </w:p>
          <w:p w:rsidR="008176AE" w:rsidRDefault="008176AE" w:rsidP="00C849F8">
            <w:r>
              <w:t xml:space="preserve"> от 20.07.2018 №28</w:t>
            </w:r>
          </w:p>
        </w:tc>
      </w:tr>
    </w:tbl>
    <w:p w:rsidR="008176AE" w:rsidRDefault="008176AE" w:rsidP="008176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176AE" w:rsidRPr="00714572" w:rsidRDefault="008176AE" w:rsidP="008176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hyperlink r:id="rId7" w:history="1">
        <w:proofErr w:type="gramStart"/>
        <w:r w:rsidRPr="00714572">
          <w:rPr>
            <w:rFonts w:eastAsia="Calibri"/>
            <w:b/>
            <w:sz w:val="28"/>
            <w:szCs w:val="28"/>
            <w:lang w:eastAsia="en-US"/>
          </w:rPr>
          <w:t>Порядок</w:t>
        </w:r>
      </w:hyperlink>
      <w:r w:rsidRPr="00714572">
        <w:rPr>
          <w:rFonts w:eastAsia="Calibri"/>
          <w:b/>
          <w:sz w:val="28"/>
          <w:szCs w:val="28"/>
          <w:lang w:eastAsia="en-US"/>
        </w:rPr>
        <w:t xml:space="preserve">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</w:t>
      </w:r>
      <w:proofErr w:type="spellStart"/>
      <w:r w:rsidRPr="00714572">
        <w:rPr>
          <w:rFonts w:eastAsia="Calibri"/>
          <w:b/>
          <w:sz w:val="28"/>
          <w:szCs w:val="28"/>
          <w:lang w:eastAsia="en-US"/>
        </w:rPr>
        <w:t>Ильменского</w:t>
      </w:r>
      <w:proofErr w:type="spellEnd"/>
      <w:r w:rsidRPr="00714572">
        <w:rPr>
          <w:b/>
          <w:sz w:val="28"/>
          <w:szCs w:val="28"/>
        </w:rPr>
        <w:t xml:space="preserve"> сельского поселения </w:t>
      </w:r>
      <w:proofErr w:type="spellStart"/>
      <w:r w:rsidRPr="00714572">
        <w:rPr>
          <w:rFonts w:eastAsia="Calibri"/>
          <w:b/>
          <w:sz w:val="28"/>
          <w:szCs w:val="28"/>
          <w:lang w:eastAsia="en-US"/>
        </w:rPr>
        <w:t>Руднянского</w:t>
      </w:r>
      <w:proofErr w:type="spellEnd"/>
      <w:r w:rsidRPr="00714572">
        <w:rPr>
          <w:rFonts w:eastAsia="Calibri"/>
          <w:b/>
          <w:sz w:val="28"/>
          <w:szCs w:val="28"/>
          <w:lang w:eastAsia="en-US"/>
        </w:rPr>
        <w:t xml:space="preserve">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8176AE" w:rsidRPr="00714572" w:rsidRDefault="008176AE" w:rsidP="008176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176AE" w:rsidRPr="00714572" w:rsidRDefault="008176AE" w:rsidP="008176AE">
      <w:pPr>
        <w:shd w:val="clear" w:color="auto" w:fill="F9F9F9"/>
        <w:ind w:firstLine="708"/>
        <w:jc w:val="both"/>
        <w:textAlignment w:val="baseline"/>
        <w:rPr>
          <w:color w:val="444444"/>
          <w:sz w:val="28"/>
          <w:szCs w:val="28"/>
          <w:lang/>
        </w:rPr>
      </w:pPr>
      <w:r w:rsidRPr="00714572">
        <w:rPr>
          <w:color w:val="000000"/>
          <w:sz w:val="28"/>
          <w:szCs w:val="28"/>
          <w:bdr w:val="none" w:sz="0" w:space="0" w:color="auto" w:frame="1"/>
          <w:lang/>
        </w:rPr>
        <w:t>1. 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8176AE" w:rsidRPr="00714572" w:rsidRDefault="008176AE" w:rsidP="008176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 xml:space="preserve">2. Арендодателем при сдаче в аренду объектов муниципального недвижимого имущества, указанных в настоящем Порядке, выступает администрация </w:t>
      </w:r>
      <w:proofErr w:type="spellStart"/>
      <w:r w:rsidRPr="00714572">
        <w:rPr>
          <w:rFonts w:eastAsia="Calibri"/>
          <w:sz w:val="28"/>
          <w:szCs w:val="28"/>
          <w:lang w:eastAsia="en-US"/>
        </w:rPr>
        <w:t>Ильменского</w:t>
      </w:r>
      <w:proofErr w:type="spellEnd"/>
      <w:r w:rsidRPr="00714572">
        <w:rPr>
          <w:sz w:val="28"/>
          <w:szCs w:val="28"/>
        </w:rPr>
        <w:t xml:space="preserve"> сельского поселения </w:t>
      </w:r>
      <w:proofErr w:type="spellStart"/>
      <w:r w:rsidRPr="00714572">
        <w:rPr>
          <w:rFonts w:eastAsia="Calibri"/>
          <w:sz w:val="28"/>
          <w:szCs w:val="28"/>
          <w:lang w:eastAsia="en-US"/>
        </w:rPr>
        <w:t>Руднянского</w:t>
      </w:r>
      <w:proofErr w:type="spellEnd"/>
      <w:r w:rsidRPr="00714572">
        <w:rPr>
          <w:rFonts w:eastAsia="Calibri"/>
          <w:sz w:val="28"/>
          <w:szCs w:val="28"/>
          <w:lang w:eastAsia="en-US"/>
        </w:rPr>
        <w:t xml:space="preserve"> муниципального района Волгоградской области.</w:t>
      </w:r>
    </w:p>
    <w:p w:rsidR="008176AE" w:rsidRPr="00714572" w:rsidRDefault="008176AE" w:rsidP="008176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714572">
        <w:rPr>
          <w:rFonts w:eastAsia="Calibri"/>
          <w:sz w:val="28"/>
          <w:szCs w:val="28"/>
          <w:lang w:eastAsia="en-US"/>
        </w:rPr>
        <w:t xml:space="preserve"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Волгоградской области и нормативными актами </w:t>
      </w:r>
      <w:proofErr w:type="spellStart"/>
      <w:r w:rsidRPr="00714572">
        <w:rPr>
          <w:rFonts w:eastAsia="Calibri"/>
          <w:sz w:val="28"/>
          <w:szCs w:val="28"/>
          <w:lang w:eastAsia="en-US"/>
        </w:rPr>
        <w:t>Ильменского</w:t>
      </w:r>
      <w:proofErr w:type="spellEnd"/>
      <w:r w:rsidRPr="00714572">
        <w:rPr>
          <w:sz w:val="28"/>
          <w:szCs w:val="28"/>
        </w:rPr>
        <w:t xml:space="preserve"> сельского поселения </w:t>
      </w:r>
      <w:proofErr w:type="spellStart"/>
      <w:r w:rsidRPr="00714572">
        <w:rPr>
          <w:rFonts w:eastAsia="Calibri"/>
          <w:sz w:val="28"/>
          <w:szCs w:val="28"/>
          <w:lang w:eastAsia="en-US"/>
        </w:rPr>
        <w:t>Руднянского</w:t>
      </w:r>
      <w:proofErr w:type="spellEnd"/>
      <w:r w:rsidRPr="00714572">
        <w:rPr>
          <w:rFonts w:eastAsia="Calibri"/>
          <w:sz w:val="28"/>
          <w:szCs w:val="28"/>
          <w:lang w:eastAsia="en-US"/>
        </w:rPr>
        <w:t xml:space="preserve"> муниципального района Волгоградской области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</w:t>
      </w:r>
      <w:proofErr w:type="gramEnd"/>
      <w:r w:rsidRPr="00714572">
        <w:rPr>
          <w:rFonts w:eastAsia="Calibri"/>
          <w:sz w:val="28"/>
          <w:szCs w:val="28"/>
          <w:lang w:eastAsia="en-US"/>
        </w:rPr>
        <w:t xml:space="preserve"> среднего предпринимательства, конкурсов или аукционов на право заключения договоров аренды.</w:t>
      </w:r>
    </w:p>
    <w:p w:rsidR="008176AE" w:rsidRPr="00714572" w:rsidRDefault="008176AE" w:rsidP="008176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714572">
        <w:rPr>
          <w:rFonts w:eastAsia="Calibri"/>
          <w:sz w:val="28"/>
          <w:szCs w:val="28"/>
          <w:lang w:eastAsia="en-US"/>
        </w:rPr>
        <w:t xml:space="preserve">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(организации, образующие инфраструктуру малого и среднего предпринимательства) представляет в администрацию </w:t>
      </w:r>
      <w:proofErr w:type="spellStart"/>
      <w:r w:rsidRPr="00714572">
        <w:rPr>
          <w:rFonts w:eastAsia="Calibri"/>
          <w:sz w:val="28"/>
          <w:szCs w:val="28"/>
          <w:lang w:eastAsia="en-US"/>
        </w:rPr>
        <w:t>Ильменского</w:t>
      </w:r>
      <w:proofErr w:type="spellEnd"/>
      <w:r w:rsidRPr="00714572">
        <w:rPr>
          <w:sz w:val="28"/>
          <w:szCs w:val="28"/>
        </w:rPr>
        <w:t xml:space="preserve"> сельского поселения </w:t>
      </w:r>
      <w:proofErr w:type="spellStart"/>
      <w:r w:rsidRPr="00714572">
        <w:rPr>
          <w:rFonts w:eastAsia="Calibri"/>
          <w:sz w:val="28"/>
          <w:szCs w:val="28"/>
          <w:lang w:eastAsia="en-US"/>
        </w:rPr>
        <w:t>Руднянского</w:t>
      </w:r>
      <w:proofErr w:type="spellEnd"/>
      <w:r w:rsidRPr="00714572">
        <w:rPr>
          <w:rFonts w:eastAsia="Calibri"/>
          <w:sz w:val="28"/>
          <w:szCs w:val="28"/>
          <w:lang w:eastAsia="en-US"/>
        </w:rPr>
        <w:t xml:space="preserve"> муниципального района Волгоградской области заявление, а также документы, подтверждающие принадлежность заявителя к категории субъектов малого и среднего предпринимательства или организаций, </w:t>
      </w:r>
      <w:r w:rsidRPr="00714572">
        <w:rPr>
          <w:rFonts w:eastAsia="Calibri"/>
          <w:sz w:val="28"/>
          <w:szCs w:val="28"/>
          <w:lang w:eastAsia="en-US"/>
        </w:rPr>
        <w:lastRenderedPageBreak/>
        <w:t>образующих инфраструктуру малого и</w:t>
      </w:r>
      <w:proofErr w:type="gramEnd"/>
      <w:r w:rsidRPr="00714572">
        <w:rPr>
          <w:rFonts w:eastAsia="Calibri"/>
          <w:sz w:val="28"/>
          <w:szCs w:val="28"/>
          <w:lang w:eastAsia="en-US"/>
        </w:rPr>
        <w:t xml:space="preserve"> среднего предпринимательства, в соответствии с Федеральным </w:t>
      </w:r>
      <w:hyperlink r:id="rId8" w:history="1">
        <w:r w:rsidRPr="0071457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714572">
        <w:rPr>
          <w:rFonts w:eastAsia="Calibri"/>
          <w:sz w:val="28"/>
          <w:szCs w:val="28"/>
          <w:lang w:eastAsia="en-US"/>
        </w:rPr>
        <w:t xml:space="preserve"> от 24.07.2007 N 209-ФЗ "О развитии малого и среднего предпринимательства в Российской Федерации".</w:t>
      </w:r>
    </w:p>
    <w:p w:rsidR="008176AE" w:rsidRPr="00714572" w:rsidRDefault="008176AE" w:rsidP="008176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 xml:space="preserve">5. Администрация </w:t>
      </w:r>
      <w:proofErr w:type="spellStart"/>
      <w:r w:rsidRPr="00714572">
        <w:rPr>
          <w:rFonts w:eastAsia="Calibri"/>
          <w:sz w:val="28"/>
          <w:szCs w:val="28"/>
          <w:lang w:eastAsia="en-US"/>
        </w:rPr>
        <w:t>Ильменского</w:t>
      </w:r>
      <w:proofErr w:type="spellEnd"/>
      <w:r w:rsidRPr="00714572">
        <w:rPr>
          <w:sz w:val="28"/>
          <w:szCs w:val="28"/>
        </w:rPr>
        <w:t xml:space="preserve"> сельского поселения </w:t>
      </w:r>
      <w:proofErr w:type="spellStart"/>
      <w:r w:rsidRPr="00714572">
        <w:rPr>
          <w:rFonts w:eastAsia="Calibri"/>
          <w:sz w:val="28"/>
          <w:szCs w:val="28"/>
          <w:lang w:eastAsia="en-US"/>
        </w:rPr>
        <w:t>Руднянского</w:t>
      </w:r>
      <w:proofErr w:type="spellEnd"/>
      <w:r w:rsidRPr="00714572">
        <w:rPr>
          <w:rFonts w:eastAsia="Calibri"/>
          <w:sz w:val="28"/>
          <w:szCs w:val="28"/>
          <w:lang w:eastAsia="en-US"/>
        </w:rPr>
        <w:t xml:space="preserve"> муниципального района в течение месяца со дня поступления заявления и прилагаемых документов в полном объеме принимает решение об организации и проведении торгов на право заключения договора аренды объекта, включенного в Перечень, либо об отказе в этом, после чего об этом письменно уведомляется заявитель.</w:t>
      </w:r>
    </w:p>
    <w:p w:rsidR="008176AE" w:rsidRPr="00714572" w:rsidRDefault="008176AE" w:rsidP="008176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>6.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8176AE" w:rsidRPr="00714572" w:rsidRDefault="008176AE" w:rsidP="008176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 xml:space="preserve"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9" w:history="1">
        <w:r w:rsidRPr="0071457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714572">
        <w:rPr>
          <w:rFonts w:eastAsia="Calibri"/>
          <w:sz w:val="28"/>
          <w:szCs w:val="28"/>
          <w:lang w:eastAsia="en-US"/>
        </w:rPr>
        <w:t xml:space="preserve"> от 24.07.2007 N 209-ФЗ "О развитии малого и среднего предпринимательства в Российской Федерации";</w:t>
      </w:r>
    </w:p>
    <w:p w:rsidR="008176AE" w:rsidRPr="00714572" w:rsidRDefault="008176AE" w:rsidP="008176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>2) наличие обременения испрашиваемого в аренду объекта правами третьих лиц.</w:t>
      </w:r>
    </w:p>
    <w:p w:rsidR="008176AE" w:rsidRPr="00714572" w:rsidRDefault="008176AE" w:rsidP="008176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 xml:space="preserve">7. Извещение о проведении торгов размещается на сайте </w:t>
      </w:r>
      <w:proofErr w:type="spellStart"/>
      <w:r w:rsidRPr="00714572">
        <w:rPr>
          <w:rFonts w:eastAsia="Calibri"/>
          <w:sz w:val="28"/>
          <w:szCs w:val="28"/>
          <w:lang w:eastAsia="en-US"/>
        </w:rPr>
        <w:t>www.torgi.gov.ru</w:t>
      </w:r>
      <w:proofErr w:type="spellEnd"/>
      <w:r w:rsidRPr="00714572">
        <w:rPr>
          <w:rFonts w:eastAsia="Calibri"/>
          <w:sz w:val="28"/>
          <w:szCs w:val="28"/>
          <w:lang w:eastAsia="en-US"/>
        </w:rPr>
        <w:t>.</w:t>
      </w:r>
    </w:p>
    <w:p w:rsidR="008176AE" w:rsidRPr="00714572" w:rsidRDefault="008176AE" w:rsidP="008176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>8. Размер арендной платы за пользование муниципальным имуществом субъектами малого и среднего предпринимательства устанавливается в соответствии с рыночной оценкой, проводимой независимым оценщиком, действующей на момент проведения торгов.</w:t>
      </w:r>
    </w:p>
    <w:p w:rsidR="008176AE" w:rsidRPr="00714572" w:rsidRDefault="008176AE" w:rsidP="008176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>9. Включенное в Перечень муниципальное имущество предоставляется в аренду на срок не менее 5 лет, 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 не поступило заявление о заключении договора аренды на меньший срок.</w:t>
      </w:r>
    </w:p>
    <w:p w:rsidR="008176AE" w:rsidRPr="00714572" w:rsidRDefault="008176AE" w:rsidP="008176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>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исходит инициатива о заключении договора аренды на срок менее 5 лет, договор аренды заключается на срок, указанный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8176AE" w:rsidRPr="00714572" w:rsidRDefault="008176AE" w:rsidP="008176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>10. Разногласия у сторон, возникшие при заключении договора аренды, разрешаются в порядке, установленном действующим законодательством.</w:t>
      </w:r>
    </w:p>
    <w:p w:rsidR="008176AE" w:rsidRPr="00714572" w:rsidRDefault="008176AE" w:rsidP="008176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>11. Объект муниципального недвижимого имущества передается арендодателем и принимается арендатором по акту приема-передачи, подписываемому сторонами и являющемуся неотъемлемой частью договора.</w:t>
      </w:r>
    </w:p>
    <w:p w:rsidR="008176AE" w:rsidRPr="00714572" w:rsidRDefault="008176AE" w:rsidP="008176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>Порядок предоставления арендатору дополнительных (коммунальных) услуг и оплата за их предоставление определяется отдельными договорами, которые арендатор обязан заключить с поставщиками услуг после заключения договора аренды.</w:t>
      </w:r>
    </w:p>
    <w:p w:rsidR="008176AE" w:rsidRPr="00714572" w:rsidRDefault="008176AE" w:rsidP="008176AE">
      <w:pPr>
        <w:rPr>
          <w:sz w:val="28"/>
          <w:szCs w:val="28"/>
        </w:rPr>
      </w:pPr>
    </w:p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77DD"/>
    <w:multiLevelType w:val="hybridMultilevel"/>
    <w:tmpl w:val="00144344"/>
    <w:lvl w:ilvl="0" w:tplc="54104A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6AE"/>
    <w:rsid w:val="003520A8"/>
    <w:rsid w:val="008176AE"/>
    <w:rsid w:val="009B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A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6AE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80A331B87D254C19824DFBBE522A417C14BC77689E0E256DDC2EE04pDC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E52D3AD94517A66396BBA21EA590DEAE4DF584C5627ED4B3A8C26CEE7E84D10D3E1CB19270264F362982DFKAB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E52D3AD94517A66396BBA21EA590DEAE4DF584C5627ED4B3A8C26CEE7E84D10D3E1CB19270264F362982DFKAB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E52D3AD94517A66396BBA21EA590DEAE4DF584C5627ED4B3A8C26CEE7E84D10D3E1CB19270264F362982DFKABF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80A331B87D254C19824DFBBE522A417C14BC77689E0E256DDC2EE04pD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2018-10-11T14:49:00Z</dcterms:created>
  <dcterms:modified xsi:type="dcterms:W3CDTF">2018-10-11T14:50:00Z</dcterms:modified>
</cp:coreProperties>
</file>